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63CA" w14:textId="27B28856" w:rsidR="00713AEF" w:rsidRDefault="00713AEF" w:rsidP="00417626">
      <w:pPr>
        <w:pStyle w:val="Titredudocument"/>
      </w:pPr>
      <w:r>
        <w:t xml:space="preserve">Fiche </w:t>
      </w:r>
      <w:r w:rsidR="00433022">
        <w:t>de poste</w:t>
      </w:r>
      <w:r>
        <w:t xml:space="preserve"> – </w:t>
      </w:r>
      <w:r w:rsidR="00F43D30">
        <w:t xml:space="preserve">Auxiliaire de vie </w:t>
      </w:r>
      <w:r>
        <w:t xml:space="preserve"> </w:t>
      </w:r>
    </w:p>
    <w:p w14:paraId="09EFBC82" w14:textId="6DAFF5C9" w:rsidR="00713AEF" w:rsidRDefault="00713AEF" w:rsidP="00AC3EFB">
      <w:pPr>
        <w:pStyle w:val="Textedesaisie"/>
        <w:rPr>
          <w:lang w:val="fr-FR"/>
        </w:rPr>
      </w:pPr>
    </w:p>
    <w:p w14:paraId="127500C1" w14:textId="632A731B" w:rsidR="00D03337" w:rsidRDefault="00D03337" w:rsidP="00AC3EFB">
      <w:pPr>
        <w:pStyle w:val="Textedesaisie"/>
        <w:rPr>
          <w:lang w:val="fr-FR"/>
        </w:rPr>
      </w:pPr>
      <w:r>
        <w:rPr>
          <w:lang w:val="fr-FR"/>
        </w:rPr>
        <w:t xml:space="preserve">La fiche de poste est le descriptif de vos missions et de votre activité. Celle-ci est susceptible d’évoluer en fonction de l’évolution du métier d’auxiliaire de vie. </w:t>
      </w:r>
    </w:p>
    <w:p w14:paraId="56943491" w14:textId="77777777" w:rsidR="00D03337" w:rsidRPr="00CB0C47" w:rsidRDefault="00D03337" w:rsidP="00AC3EFB">
      <w:pPr>
        <w:pStyle w:val="Textedesaisie"/>
        <w:rPr>
          <w:lang w:val="fr-FR"/>
        </w:rPr>
      </w:pPr>
    </w:p>
    <w:p w14:paraId="7EF2A316" w14:textId="2C813CF2" w:rsidR="001F2424" w:rsidRPr="00C135D2" w:rsidRDefault="00D03337" w:rsidP="00C135D2">
      <w:pPr>
        <w:shd w:val="clear" w:color="auto" w:fill="93DAF6" w:themeFill="text2" w:themeFillTint="99"/>
        <w:tabs>
          <w:tab w:val="left" w:pos="4080"/>
        </w:tabs>
        <w:rPr>
          <w:b/>
          <w:color w:val="FFFFFF" w:themeColor="background1"/>
          <w:sz w:val="24"/>
          <w:szCs w:val="24"/>
        </w:rPr>
      </w:pPr>
      <w:r w:rsidRPr="00C135D2">
        <w:rPr>
          <w:b/>
          <w:color w:val="FFFFFF" w:themeColor="background1"/>
          <w:sz w:val="24"/>
          <w:szCs w:val="24"/>
        </w:rPr>
        <w:t>L</w:t>
      </w:r>
      <w:r w:rsidR="00546DB7" w:rsidRPr="00C135D2">
        <w:rPr>
          <w:b/>
          <w:color w:val="FFFFFF" w:themeColor="background1"/>
          <w:sz w:val="24"/>
          <w:szCs w:val="24"/>
        </w:rPr>
        <w:t>ES</w:t>
      </w:r>
      <w:r w:rsidRPr="00C135D2">
        <w:rPr>
          <w:b/>
          <w:color w:val="FFFFFF" w:themeColor="background1"/>
          <w:sz w:val="24"/>
          <w:szCs w:val="24"/>
        </w:rPr>
        <w:t xml:space="preserve"> MISSION</w:t>
      </w:r>
      <w:r w:rsidR="00546DB7" w:rsidRPr="00C135D2">
        <w:rPr>
          <w:b/>
          <w:color w:val="FFFFFF" w:themeColor="background1"/>
          <w:sz w:val="24"/>
          <w:szCs w:val="24"/>
        </w:rPr>
        <w:t>S</w:t>
      </w:r>
      <w:r w:rsidRPr="00C135D2">
        <w:rPr>
          <w:b/>
          <w:color w:val="FFFFFF" w:themeColor="background1"/>
          <w:sz w:val="24"/>
          <w:szCs w:val="24"/>
        </w:rPr>
        <w:t xml:space="preserve"> : </w:t>
      </w:r>
    </w:p>
    <w:p w14:paraId="4F1105EE" w14:textId="2490C749" w:rsidR="00546DB7" w:rsidRDefault="00546DB7" w:rsidP="00546DB7">
      <w:pPr>
        <w:pStyle w:val="Corpsdetexte"/>
        <w:numPr>
          <w:ilvl w:val="0"/>
          <w:numId w:val="22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Assister une ou plusieurs personnes âgées dans les actes essentiels du quotidien</w:t>
      </w:r>
    </w:p>
    <w:p w14:paraId="613A0D1E" w14:textId="134E9688" w:rsidR="00546DB7" w:rsidRDefault="00546DB7" w:rsidP="00546DB7">
      <w:pPr>
        <w:pStyle w:val="Corpsdetexte"/>
        <w:numPr>
          <w:ilvl w:val="0"/>
          <w:numId w:val="22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Créer rapidement un lien de confiance avec chaque personne âgée accompagnée.</w:t>
      </w:r>
    </w:p>
    <w:p w14:paraId="48F1AB3C" w14:textId="23EB62D3" w:rsidR="007F4BF5" w:rsidRPr="00546DB7" w:rsidRDefault="007F4BF5" w:rsidP="00546DB7">
      <w:pPr>
        <w:pStyle w:val="Corpsdetexte"/>
        <w:numPr>
          <w:ilvl w:val="0"/>
          <w:numId w:val="22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7F4BF5">
        <w:rPr>
          <w:rFonts w:asciiTheme="minorHAnsi" w:eastAsia="Lucida Sans Unicode" w:hAnsiTheme="minorHAnsi" w:cs="Calibri"/>
          <w:sz w:val="18"/>
          <w:szCs w:val="18"/>
        </w:rPr>
        <w:t>Contribue</w:t>
      </w:r>
      <w:r w:rsidRPr="007F4BF5">
        <w:rPr>
          <w:rFonts w:asciiTheme="minorHAnsi" w:eastAsia="Lucida Sans Unicode" w:hAnsiTheme="minorHAnsi" w:cs="Calibri"/>
          <w:sz w:val="18"/>
          <w:szCs w:val="18"/>
        </w:rPr>
        <w:t xml:space="preserve"> au maintien</w:t>
      </w:r>
      <w:r w:rsidR="000D77FD">
        <w:rPr>
          <w:rFonts w:asciiTheme="minorHAnsi" w:eastAsia="Lucida Sans Unicode" w:hAnsiTheme="minorHAnsi" w:cs="Calibri"/>
          <w:sz w:val="18"/>
          <w:szCs w:val="18"/>
        </w:rPr>
        <w:t xml:space="preserve"> à domicile </w:t>
      </w:r>
      <w:r w:rsidRPr="007F4BF5">
        <w:rPr>
          <w:rFonts w:asciiTheme="minorHAnsi" w:eastAsia="Lucida Sans Unicode" w:hAnsiTheme="minorHAnsi" w:cs="Calibri"/>
          <w:sz w:val="18"/>
          <w:szCs w:val="18"/>
        </w:rPr>
        <w:t>des personnes âgées, handicapées, malades ou rencontrant des difficultés passagères.</w:t>
      </w:r>
    </w:p>
    <w:p w14:paraId="5D9D17B9" w14:textId="77777777" w:rsidR="00546DB7" w:rsidRDefault="00546DB7" w:rsidP="00546DB7">
      <w:pPr>
        <w:pStyle w:val="Corpsdetexte"/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</w:p>
    <w:p w14:paraId="455AED61" w14:textId="63E4C53D" w:rsidR="00CE30EF" w:rsidRPr="00C135D2" w:rsidRDefault="00546DB7" w:rsidP="00C135D2">
      <w:pPr>
        <w:shd w:val="clear" w:color="auto" w:fill="93DAF6" w:themeFill="text2" w:themeFillTint="99"/>
        <w:tabs>
          <w:tab w:val="left" w:pos="4080"/>
        </w:tabs>
        <w:rPr>
          <w:b/>
          <w:color w:val="FFFFFF" w:themeColor="background1"/>
          <w:sz w:val="24"/>
          <w:szCs w:val="24"/>
        </w:rPr>
      </w:pPr>
      <w:r w:rsidRPr="00C135D2">
        <w:rPr>
          <w:b/>
          <w:color w:val="FFFFFF" w:themeColor="background1"/>
          <w:sz w:val="24"/>
          <w:szCs w:val="24"/>
        </w:rPr>
        <w:t>DESCRIPTIF DE L’ACTIVITE :</w:t>
      </w:r>
    </w:p>
    <w:p w14:paraId="511A1E27" w14:textId="12F11262" w:rsidR="00546DB7" w:rsidRPr="00CE30EF" w:rsidRDefault="00127F93" w:rsidP="00CE30EF">
      <w:pPr>
        <w:tabs>
          <w:tab w:val="left" w:pos="4080"/>
        </w:tabs>
        <w:rPr>
          <w:b/>
          <w:color w:val="4CC2F1" w:themeColor="text2"/>
          <w:sz w:val="24"/>
          <w:szCs w:val="24"/>
        </w:rPr>
      </w:pPr>
      <w:r w:rsidRPr="00CE30EF">
        <w:rPr>
          <w:rFonts w:eastAsia="Lucida Sans Unicode" w:cs="Calibri"/>
          <w:b/>
          <w:bCs/>
          <w:color w:val="C5E76B" w:themeColor="accent2" w:themeTint="99"/>
        </w:rPr>
        <w:t xml:space="preserve">Aide à l’autonomie </w:t>
      </w:r>
    </w:p>
    <w:p w14:paraId="314089E9" w14:textId="67CE396A" w:rsidR="00127F93" w:rsidRDefault="00127F93" w:rsidP="00127F93">
      <w:pPr>
        <w:pStyle w:val="Corpsdetexte"/>
        <w:numPr>
          <w:ilvl w:val="0"/>
          <w:numId w:val="23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Aide au lever</w:t>
      </w:r>
      <w:r w:rsidR="00CE30EF">
        <w:rPr>
          <w:rFonts w:asciiTheme="minorHAnsi" w:eastAsia="Lucida Sans Unicode" w:hAnsiTheme="minorHAnsi" w:cs="Calibri"/>
          <w:sz w:val="18"/>
          <w:szCs w:val="18"/>
        </w:rPr>
        <w:t>,</w:t>
      </w:r>
      <w:r>
        <w:rPr>
          <w:rFonts w:asciiTheme="minorHAnsi" w:eastAsia="Lucida Sans Unicode" w:hAnsiTheme="minorHAnsi" w:cs="Calibri"/>
          <w:sz w:val="18"/>
          <w:szCs w:val="18"/>
        </w:rPr>
        <w:t xml:space="preserve"> au coucher</w:t>
      </w:r>
      <w:r w:rsidR="000D77FD">
        <w:rPr>
          <w:rFonts w:asciiTheme="minorHAnsi" w:eastAsia="Lucida Sans Unicode" w:hAnsiTheme="minorHAnsi" w:cs="Calibri"/>
          <w:sz w:val="18"/>
          <w:szCs w:val="18"/>
        </w:rPr>
        <w:t>, à</w:t>
      </w:r>
      <w:r w:rsidR="00CE30EF">
        <w:rPr>
          <w:rFonts w:asciiTheme="minorHAnsi" w:eastAsia="Lucida Sans Unicode" w:hAnsiTheme="minorHAnsi" w:cs="Calibri"/>
          <w:sz w:val="18"/>
          <w:szCs w:val="18"/>
        </w:rPr>
        <w:t xml:space="preserve"> la mobilité</w:t>
      </w:r>
    </w:p>
    <w:p w14:paraId="44424EF6" w14:textId="4B343E9A" w:rsidR="00913B2F" w:rsidRDefault="00913B2F" w:rsidP="00127F93">
      <w:pPr>
        <w:pStyle w:val="Corpsdetexte"/>
        <w:numPr>
          <w:ilvl w:val="0"/>
          <w:numId w:val="23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Transfert de la personne (lit/fauteuil)</w:t>
      </w:r>
    </w:p>
    <w:p w14:paraId="65F22BE1" w14:textId="6D7D8F51" w:rsidR="00127F93" w:rsidRDefault="00127F93" w:rsidP="00127F93">
      <w:pPr>
        <w:pStyle w:val="Corpsdetexte"/>
        <w:numPr>
          <w:ilvl w:val="0"/>
          <w:numId w:val="23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Aide à la toilette</w:t>
      </w:r>
      <w:r w:rsidR="00CE30EF">
        <w:rPr>
          <w:rFonts w:asciiTheme="minorHAnsi" w:eastAsia="Lucida Sans Unicode" w:hAnsiTheme="minorHAnsi" w:cs="Calibri"/>
          <w:sz w:val="18"/>
          <w:szCs w:val="18"/>
        </w:rPr>
        <w:t>, à l’habillage</w:t>
      </w:r>
      <w:r w:rsidR="00913B2F">
        <w:rPr>
          <w:rFonts w:asciiTheme="minorHAnsi" w:eastAsia="Lucida Sans Unicode" w:hAnsiTheme="minorHAnsi" w:cs="Calibri"/>
          <w:sz w:val="18"/>
          <w:szCs w:val="18"/>
        </w:rPr>
        <w:t>/déshabillage</w:t>
      </w:r>
      <w:r w:rsidR="00CE30EF">
        <w:rPr>
          <w:rFonts w:asciiTheme="minorHAnsi" w:eastAsia="Lucida Sans Unicode" w:hAnsiTheme="minorHAnsi" w:cs="Calibri"/>
          <w:sz w:val="18"/>
          <w:szCs w:val="18"/>
        </w:rPr>
        <w:t xml:space="preserve"> </w:t>
      </w:r>
    </w:p>
    <w:p w14:paraId="296B6DF5" w14:textId="2E5264F3" w:rsidR="00127F93" w:rsidRDefault="00127F93" w:rsidP="00127F93">
      <w:pPr>
        <w:pStyle w:val="Corpsdetexte"/>
        <w:numPr>
          <w:ilvl w:val="0"/>
          <w:numId w:val="23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Présence de nuit</w:t>
      </w:r>
    </w:p>
    <w:p w14:paraId="29F7914D" w14:textId="1107F52D" w:rsidR="00913B2F" w:rsidRPr="00127F93" w:rsidRDefault="00913B2F" w:rsidP="00127F93">
      <w:pPr>
        <w:pStyle w:val="Corpsdetexte"/>
        <w:numPr>
          <w:ilvl w:val="0"/>
          <w:numId w:val="23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Stimulation : mémoire ou</w:t>
      </w:r>
      <w:r w:rsidR="000D77FD">
        <w:rPr>
          <w:rFonts w:asciiTheme="minorHAnsi" w:eastAsia="Lucida Sans Unicode" w:hAnsiTheme="minorHAnsi" w:cs="Calibri"/>
          <w:sz w:val="18"/>
          <w:szCs w:val="18"/>
        </w:rPr>
        <w:t xml:space="preserve"> à</w:t>
      </w:r>
      <w:r>
        <w:rPr>
          <w:rFonts w:asciiTheme="minorHAnsi" w:eastAsia="Lucida Sans Unicode" w:hAnsiTheme="minorHAnsi" w:cs="Calibri"/>
          <w:sz w:val="18"/>
          <w:szCs w:val="18"/>
        </w:rPr>
        <w:t xml:space="preserve"> l’activité motrice, motivatio</w:t>
      </w:r>
      <w:r w:rsidR="000D77FD">
        <w:rPr>
          <w:rFonts w:asciiTheme="minorHAnsi" w:eastAsia="Lucida Sans Unicode" w:hAnsiTheme="minorHAnsi" w:cs="Calibri"/>
          <w:sz w:val="18"/>
          <w:szCs w:val="18"/>
        </w:rPr>
        <w:t>n, jeux</w:t>
      </w:r>
    </w:p>
    <w:p w14:paraId="10B181F8" w14:textId="629A9C4A" w:rsidR="00546DB7" w:rsidRPr="00CE30EF" w:rsidRDefault="00127F93" w:rsidP="00127F93">
      <w:pPr>
        <w:pStyle w:val="Corpsdetexte"/>
        <w:autoSpaceDE/>
        <w:spacing w:line="240" w:lineRule="auto"/>
        <w:rPr>
          <w:rFonts w:asciiTheme="minorHAnsi" w:eastAsia="Lucida Sans Unicode" w:hAnsiTheme="minorHAnsi" w:cs="Calibri"/>
          <w:b/>
          <w:bCs/>
          <w:color w:val="F9AE00" w:themeColor="accent5"/>
          <w:sz w:val="18"/>
          <w:szCs w:val="18"/>
        </w:rPr>
      </w:pPr>
      <w:r w:rsidRPr="00CE30EF">
        <w:rPr>
          <w:rFonts w:asciiTheme="minorHAnsi" w:eastAsia="Lucida Sans Unicode" w:hAnsiTheme="minorHAnsi" w:cs="Calibri"/>
          <w:b/>
          <w:bCs/>
          <w:color w:val="F9AE00" w:themeColor="accent5"/>
          <w:sz w:val="18"/>
          <w:szCs w:val="18"/>
        </w:rPr>
        <w:t>Aide au repas </w:t>
      </w:r>
    </w:p>
    <w:p w14:paraId="10A708D9" w14:textId="26D6348A" w:rsidR="00127F93" w:rsidRPr="00127F93" w:rsidRDefault="00127F93" w:rsidP="00127F93">
      <w:pPr>
        <w:pStyle w:val="Corpsdetexte"/>
        <w:numPr>
          <w:ilvl w:val="0"/>
          <w:numId w:val="24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127F93">
        <w:rPr>
          <w:rFonts w:asciiTheme="minorHAnsi" w:eastAsia="Lucida Sans Unicode" w:hAnsiTheme="minorHAnsi" w:cs="Calibri"/>
          <w:sz w:val="18"/>
          <w:szCs w:val="18"/>
        </w:rPr>
        <w:t>Courses et préparation des repas</w:t>
      </w:r>
      <w:r w:rsidR="00913B2F">
        <w:rPr>
          <w:rFonts w:asciiTheme="minorHAnsi" w:eastAsia="Lucida Sans Unicode" w:hAnsiTheme="minorHAnsi" w:cs="Calibri"/>
          <w:sz w:val="18"/>
          <w:szCs w:val="18"/>
        </w:rPr>
        <w:t xml:space="preserve"> (réalisation et cuisson des plats)</w:t>
      </w:r>
    </w:p>
    <w:p w14:paraId="41C2EB00" w14:textId="6D6BAC58" w:rsidR="00127F93" w:rsidRDefault="00127F93" w:rsidP="00127F93">
      <w:pPr>
        <w:pStyle w:val="Corpsdetexte"/>
        <w:numPr>
          <w:ilvl w:val="0"/>
          <w:numId w:val="24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127F93">
        <w:rPr>
          <w:rFonts w:asciiTheme="minorHAnsi" w:eastAsia="Lucida Sans Unicode" w:hAnsiTheme="minorHAnsi" w:cs="Calibri"/>
          <w:sz w:val="18"/>
          <w:szCs w:val="18"/>
        </w:rPr>
        <w:t>Aide à la prise des repas</w:t>
      </w:r>
      <w:r w:rsidR="00CE30EF">
        <w:rPr>
          <w:rFonts w:asciiTheme="minorHAnsi" w:eastAsia="Lucida Sans Unicode" w:hAnsiTheme="minorHAnsi" w:cs="Calibri"/>
          <w:sz w:val="18"/>
          <w:szCs w:val="18"/>
        </w:rPr>
        <w:t xml:space="preserve"> et suivi des régimes</w:t>
      </w:r>
      <w:r w:rsidR="00354BFD">
        <w:rPr>
          <w:rFonts w:asciiTheme="minorHAnsi" w:eastAsia="Lucida Sans Unicode" w:hAnsiTheme="minorHAnsi" w:cs="Calibri"/>
          <w:sz w:val="18"/>
          <w:szCs w:val="18"/>
        </w:rPr>
        <w:t xml:space="preserve"> (surveillance du régime alimentaire)</w:t>
      </w:r>
    </w:p>
    <w:p w14:paraId="56BFA923" w14:textId="5CC81CA3" w:rsidR="00354BFD" w:rsidRPr="00127F93" w:rsidRDefault="00354BFD" w:rsidP="00127F93">
      <w:pPr>
        <w:pStyle w:val="Corpsdetexte"/>
        <w:numPr>
          <w:ilvl w:val="0"/>
          <w:numId w:val="24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Veille à l’hydratation de la personne</w:t>
      </w:r>
    </w:p>
    <w:p w14:paraId="49C043AD" w14:textId="7D6A7B25" w:rsidR="00546DB7" w:rsidRPr="00CE30EF" w:rsidRDefault="00127F93" w:rsidP="00127F93">
      <w:pPr>
        <w:pStyle w:val="Corpsdetexte"/>
        <w:autoSpaceDE/>
        <w:spacing w:line="240" w:lineRule="auto"/>
        <w:rPr>
          <w:rFonts w:asciiTheme="minorHAnsi" w:eastAsia="Lucida Sans Unicode" w:hAnsiTheme="minorHAnsi" w:cs="Calibri"/>
          <w:b/>
          <w:bCs/>
          <w:color w:val="4CC2F1" w:themeColor="text2"/>
          <w:sz w:val="18"/>
          <w:szCs w:val="18"/>
        </w:rPr>
      </w:pPr>
      <w:r w:rsidRPr="00CE30EF">
        <w:rPr>
          <w:rFonts w:asciiTheme="minorHAnsi" w:eastAsia="Lucida Sans Unicode" w:hAnsiTheme="minorHAnsi" w:cs="Calibri"/>
          <w:b/>
          <w:bCs/>
          <w:color w:val="4CC2F1" w:themeColor="text2"/>
          <w:sz w:val="18"/>
          <w:szCs w:val="18"/>
        </w:rPr>
        <w:t>Accompagnements </w:t>
      </w:r>
    </w:p>
    <w:p w14:paraId="5332560A" w14:textId="5904AE34" w:rsidR="00127F93" w:rsidRPr="00127F93" w:rsidRDefault="00127F93" w:rsidP="00127F93">
      <w:pPr>
        <w:pStyle w:val="Corpsdetexte"/>
        <w:numPr>
          <w:ilvl w:val="0"/>
          <w:numId w:val="25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127F93">
        <w:rPr>
          <w:rFonts w:asciiTheme="minorHAnsi" w:eastAsia="Lucida Sans Unicode" w:hAnsiTheme="minorHAnsi" w:cs="Calibri"/>
          <w:sz w:val="18"/>
          <w:szCs w:val="18"/>
        </w:rPr>
        <w:t>Accompagnement aux courses</w:t>
      </w:r>
    </w:p>
    <w:p w14:paraId="239BE333" w14:textId="4368E0CA" w:rsidR="00127F93" w:rsidRPr="00127F93" w:rsidRDefault="00127F93" w:rsidP="00127F93">
      <w:pPr>
        <w:pStyle w:val="Corpsdetexte"/>
        <w:numPr>
          <w:ilvl w:val="0"/>
          <w:numId w:val="25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127F93">
        <w:rPr>
          <w:rFonts w:asciiTheme="minorHAnsi" w:eastAsia="Lucida Sans Unicode" w:hAnsiTheme="minorHAnsi" w:cs="Calibri"/>
          <w:sz w:val="18"/>
          <w:szCs w:val="18"/>
        </w:rPr>
        <w:t>Promenades</w:t>
      </w:r>
      <w:r w:rsidR="00CE30EF">
        <w:rPr>
          <w:rFonts w:asciiTheme="minorHAnsi" w:eastAsia="Lucida Sans Unicode" w:hAnsiTheme="minorHAnsi" w:cs="Calibri"/>
          <w:sz w:val="18"/>
          <w:szCs w:val="18"/>
        </w:rPr>
        <w:t xml:space="preserve"> et rendez-vous</w:t>
      </w:r>
      <w:r w:rsidR="000D77FD">
        <w:rPr>
          <w:rFonts w:asciiTheme="minorHAnsi" w:eastAsia="Lucida Sans Unicode" w:hAnsiTheme="minorHAnsi" w:cs="Calibri"/>
          <w:sz w:val="18"/>
          <w:szCs w:val="18"/>
        </w:rPr>
        <w:t xml:space="preserve"> (personnels, médicaux etc.)</w:t>
      </w:r>
    </w:p>
    <w:p w14:paraId="4B159442" w14:textId="1DD53BC7" w:rsidR="00127F93" w:rsidRPr="00E6006A" w:rsidRDefault="00127F93" w:rsidP="00127F93">
      <w:pPr>
        <w:pStyle w:val="Corpsdetexte"/>
        <w:numPr>
          <w:ilvl w:val="0"/>
          <w:numId w:val="25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E6006A">
        <w:rPr>
          <w:rFonts w:asciiTheme="minorHAnsi" w:eastAsia="Lucida Sans Unicode" w:hAnsiTheme="minorHAnsi" w:cs="Calibri"/>
          <w:sz w:val="18"/>
          <w:szCs w:val="18"/>
        </w:rPr>
        <w:t>Sorties culturelles</w:t>
      </w:r>
      <w:r w:rsidR="00CE30EF">
        <w:rPr>
          <w:rFonts w:asciiTheme="minorHAnsi" w:eastAsia="Lucida Sans Unicode" w:hAnsiTheme="minorHAnsi" w:cs="Calibri"/>
          <w:sz w:val="18"/>
          <w:szCs w:val="18"/>
        </w:rPr>
        <w:t>, discussion, lecture et compagnie</w:t>
      </w:r>
    </w:p>
    <w:p w14:paraId="273C5525" w14:textId="4947EB00" w:rsidR="00127F93" w:rsidRPr="00CE30EF" w:rsidRDefault="00127F93" w:rsidP="00E6006A">
      <w:pPr>
        <w:pStyle w:val="Corpsdetexte"/>
        <w:autoSpaceDE/>
        <w:spacing w:line="240" w:lineRule="auto"/>
        <w:rPr>
          <w:rFonts w:asciiTheme="minorHAnsi" w:eastAsia="Lucida Sans Unicode" w:hAnsiTheme="minorHAnsi" w:cs="Calibri"/>
          <w:b/>
          <w:bCs/>
          <w:color w:val="FF92B9" w:themeColor="accent3"/>
          <w:sz w:val="18"/>
          <w:szCs w:val="18"/>
        </w:rPr>
      </w:pPr>
      <w:r w:rsidRPr="00CE30EF">
        <w:rPr>
          <w:rFonts w:asciiTheme="minorHAnsi" w:eastAsia="Lucida Sans Unicode" w:hAnsiTheme="minorHAnsi" w:cs="Calibri"/>
          <w:b/>
          <w:bCs/>
          <w:color w:val="FF92B9" w:themeColor="accent3"/>
          <w:sz w:val="18"/>
          <w:szCs w:val="18"/>
        </w:rPr>
        <w:t>Aide-ménagère </w:t>
      </w:r>
    </w:p>
    <w:p w14:paraId="7754485C" w14:textId="73B68959" w:rsidR="00127F93" w:rsidRPr="00E6006A" w:rsidRDefault="00127F93" w:rsidP="00127F93">
      <w:pPr>
        <w:pStyle w:val="Corpsdetexte"/>
        <w:numPr>
          <w:ilvl w:val="0"/>
          <w:numId w:val="26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E6006A">
        <w:rPr>
          <w:rFonts w:asciiTheme="minorHAnsi" w:eastAsia="Lucida Sans Unicode" w:hAnsiTheme="minorHAnsi" w:cs="Calibri"/>
          <w:sz w:val="18"/>
          <w:szCs w:val="18"/>
        </w:rPr>
        <w:t xml:space="preserve">Ménage </w:t>
      </w:r>
    </w:p>
    <w:p w14:paraId="3CC010E5" w14:textId="40592197" w:rsidR="00127F93" w:rsidRPr="00E6006A" w:rsidRDefault="00127F93" w:rsidP="00127F93">
      <w:pPr>
        <w:pStyle w:val="Corpsdetexte"/>
        <w:numPr>
          <w:ilvl w:val="0"/>
          <w:numId w:val="26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E6006A">
        <w:rPr>
          <w:rFonts w:asciiTheme="minorHAnsi" w:eastAsia="Lucida Sans Unicode" w:hAnsiTheme="minorHAnsi" w:cs="Calibri"/>
          <w:sz w:val="18"/>
          <w:szCs w:val="18"/>
        </w:rPr>
        <w:t xml:space="preserve">Repassage </w:t>
      </w:r>
    </w:p>
    <w:p w14:paraId="366A6AE2" w14:textId="453A1F98" w:rsidR="00127F93" w:rsidRDefault="00127F93" w:rsidP="00127F93">
      <w:pPr>
        <w:pStyle w:val="Corpsdetexte"/>
        <w:numPr>
          <w:ilvl w:val="0"/>
          <w:numId w:val="26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E6006A">
        <w:rPr>
          <w:rFonts w:asciiTheme="minorHAnsi" w:eastAsia="Lucida Sans Unicode" w:hAnsiTheme="minorHAnsi" w:cs="Calibri"/>
          <w:sz w:val="18"/>
          <w:szCs w:val="18"/>
        </w:rPr>
        <w:t>Lessive</w:t>
      </w:r>
    </w:p>
    <w:p w14:paraId="61DAEC26" w14:textId="4F243709" w:rsidR="00354BFD" w:rsidRPr="00E6006A" w:rsidRDefault="00354BFD" w:rsidP="00127F93">
      <w:pPr>
        <w:pStyle w:val="Corpsdetexte"/>
        <w:numPr>
          <w:ilvl w:val="0"/>
          <w:numId w:val="26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Réfection du lit</w:t>
      </w:r>
    </w:p>
    <w:p w14:paraId="01F8C0A2" w14:textId="19CE3E46" w:rsidR="00913B2F" w:rsidRPr="00C135D2" w:rsidRDefault="00913B2F" w:rsidP="00C135D2">
      <w:pPr>
        <w:pStyle w:val="Corpsdetexte"/>
        <w:autoSpaceDE/>
        <w:spacing w:line="240" w:lineRule="auto"/>
        <w:rPr>
          <w:rFonts w:asciiTheme="minorHAnsi" w:eastAsia="Lucida Sans Unicode" w:hAnsiTheme="minorHAnsi" w:cs="Calibri"/>
          <w:b/>
          <w:bCs/>
          <w:color w:val="36B5B5" w:themeColor="background2" w:themeShade="80"/>
          <w:sz w:val="18"/>
          <w:szCs w:val="18"/>
        </w:rPr>
      </w:pPr>
      <w:r w:rsidRPr="00C135D2">
        <w:rPr>
          <w:rFonts w:asciiTheme="minorHAnsi" w:eastAsia="Lucida Sans Unicode" w:hAnsiTheme="minorHAnsi" w:cs="Calibri"/>
          <w:b/>
          <w:bCs/>
          <w:color w:val="36B5B5" w:themeColor="background2" w:themeShade="80"/>
          <w:sz w:val="18"/>
          <w:szCs w:val="18"/>
        </w:rPr>
        <w:t>Veiller à la sécurité des personnes</w:t>
      </w:r>
    </w:p>
    <w:p w14:paraId="1837C179" w14:textId="00579332" w:rsidR="00913B2F" w:rsidRDefault="00913B2F" w:rsidP="00913B2F">
      <w:pPr>
        <w:pStyle w:val="Corpsdetexte"/>
        <w:numPr>
          <w:ilvl w:val="0"/>
          <w:numId w:val="28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Prévention des accidents domestiques</w:t>
      </w:r>
    </w:p>
    <w:p w14:paraId="3AB68263" w14:textId="6D1E1B5F" w:rsidR="00C135D2" w:rsidRDefault="00C135D2" w:rsidP="00913B2F">
      <w:pPr>
        <w:pStyle w:val="Corpsdetexte"/>
        <w:numPr>
          <w:ilvl w:val="0"/>
          <w:numId w:val="28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>
        <w:rPr>
          <w:rFonts w:asciiTheme="minorHAnsi" w:eastAsia="Lucida Sans Unicode" w:hAnsiTheme="minorHAnsi" w:cs="Calibri"/>
          <w:sz w:val="18"/>
          <w:szCs w:val="18"/>
        </w:rPr>
        <w:t>Surveillance</w:t>
      </w:r>
    </w:p>
    <w:p w14:paraId="14773DC8" w14:textId="6817E960" w:rsidR="00C135D2" w:rsidRDefault="00C135D2" w:rsidP="00913B2F">
      <w:pPr>
        <w:pStyle w:val="Corpsdetexte"/>
        <w:numPr>
          <w:ilvl w:val="0"/>
          <w:numId w:val="28"/>
        </w:numPr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  <w:r w:rsidRPr="00C135D2">
        <w:rPr>
          <w:rFonts w:asciiTheme="minorHAnsi" w:eastAsia="Lucida Sans Unicode" w:hAnsiTheme="minorHAnsi" w:cs="Calibri"/>
          <w:sz w:val="18"/>
          <w:szCs w:val="18"/>
        </w:rPr>
        <w:t xml:space="preserve">Donner l'alerte si besoin : Gestes de premiers secours </w:t>
      </w:r>
      <w:r w:rsidR="000D77FD">
        <w:rPr>
          <w:rFonts w:asciiTheme="minorHAnsi" w:eastAsia="Lucida Sans Unicode" w:hAnsiTheme="minorHAnsi" w:cs="Calibri"/>
          <w:sz w:val="18"/>
          <w:szCs w:val="18"/>
        </w:rPr>
        <w:t>–</w:t>
      </w:r>
      <w:r w:rsidRPr="00C135D2">
        <w:rPr>
          <w:rFonts w:asciiTheme="minorHAnsi" w:eastAsia="Lucida Sans Unicode" w:hAnsiTheme="minorHAnsi" w:cs="Calibri"/>
          <w:sz w:val="18"/>
          <w:szCs w:val="18"/>
        </w:rPr>
        <w:t xml:space="preserve"> Al</w:t>
      </w:r>
      <w:r w:rsidR="000D77FD">
        <w:rPr>
          <w:rFonts w:asciiTheme="minorHAnsi" w:eastAsia="Lucida Sans Unicode" w:hAnsiTheme="minorHAnsi" w:cs="Calibri"/>
          <w:sz w:val="18"/>
          <w:szCs w:val="18"/>
        </w:rPr>
        <w:t xml:space="preserve">erte aux besoins : infirmiers, SAMU, docteurs </w:t>
      </w:r>
      <w:r w:rsidRPr="00C135D2">
        <w:rPr>
          <w:rFonts w:asciiTheme="minorHAnsi" w:eastAsia="Lucida Sans Unicode" w:hAnsiTheme="minorHAnsi" w:cs="Calibri"/>
          <w:sz w:val="18"/>
          <w:szCs w:val="18"/>
        </w:rPr>
        <w:t xml:space="preserve"> - Alerte du médecin ou </w:t>
      </w:r>
      <w:r w:rsidR="000D77FD">
        <w:rPr>
          <w:rFonts w:asciiTheme="minorHAnsi" w:eastAsia="Lucida Sans Unicode" w:hAnsiTheme="minorHAnsi" w:cs="Calibri"/>
          <w:sz w:val="18"/>
          <w:szCs w:val="18"/>
        </w:rPr>
        <w:t xml:space="preserve">des </w:t>
      </w:r>
      <w:r w:rsidRPr="00C135D2">
        <w:rPr>
          <w:rFonts w:asciiTheme="minorHAnsi" w:eastAsia="Lucida Sans Unicode" w:hAnsiTheme="minorHAnsi" w:cs="Calibri"/>
          <w:sz w:val="18"/>
          <w:szCs w:val="18"/>
        </w:rPr>
        <w:t>urgences si besoin - Alerte de la famille si besoin - Alerte de l'employeur</w:t>
      </w:r>
      <w:r>
        <w:rPr>
          <w:rFonts w:asciiTheme="minorHAnsi" w:eastAsia="Lucida Sans Unicode" w:hAnsiTheme="minorHAnsi" w:cs="Calibri"/>
          <w:sz w:val="18"/>
          <w:szCs w:val="18"/>
        </w:rPr>
        <w:t>.</w:t>
      </w:r>
    </w:p>
    <w:p w14:paraId="3FB74DE9" w14:textId="7634BAEF" w:rsidR="00C135D2" w:rsidRDefault="00C135D2" w:rsidP="00C135D2">
      <w:pPr>
        <w:pStyle w:val="Corpsdetexte"/>
        <w:autoSpaceDE/>
        <w:spacing w:after="120" w:line="240" w:lineRule="auto"/>
        <w:rPr>
          <w:rFonts w:asciiTheme="minorHAnsi" w:eastAsia="Lucida Sans Unicode" w:hAnsiTheme="minorHAnsi" w:cs="Calibri"/>
          <w:sz w:val="18"/>
          <w:szCs w:val="18"/>
        </w:rPr>
      </w:pPr>
    </w:p>
    <w:p w14:paraId="5FF4541D" w14:textId="6C593BCE" w:rsidR="00C135D2" w:rsidRPr="00C135D2" w:rsidRDefault="00C135D2" w:rsidP="00C135D2">
      <w:pPr>
        <w:shd w:val="clear" w:color="auto" w:fill="93DAF6" w:themeFill="text2" w:themeFillTint="99"/>
        <w:tabs>
          <w:tab w:val="left" w:pos="4080"/>
        </w:tabs>
        <w:rPr>
          <w:b/>
          <w:color w:val="FFFFFF" w:themeColor="background1"/>
          <w:sz w:val="24"/>
          <w:szCs w:val="24"/>
        </w:rPr>
      </w:pPr>
      <w:r w:rsidRPr="00C135D2">
        <w:rPr>
          <w:b/>
          <w:color w:val="FFFFFF" w:themeColor="background1"/>
          <w:sz w:val="24"/>
          <w:szCs w:val="24"/>
        </w:rPr>
        <w:t>Horaires de travail</w:t>
      </w:r>
    </w:p>
    <w:p w14:paraId="2BC7E5DC" w14:textId="0AF6A12B" w:rsidR="007224B2" w:rsidRDefault="00E023F9" w:rsidP="001F2424">
      <w:pPr>
        <w:tabs>
          <w:tab w:val="left" w:pos="4080"/>
        </w:tabs>
      </w:pPr>
      <w:r>
        <w:t xml:space="preserve">Les horaires de travail et les modalités </w:t>
      </w:r>
      <w:r w:rsidR="007224B2">
        <w:t>de transmission du planning sont définis par le contrat de travail.</w:t>
      </w:r>
    </w:p>
    <w:p w14:paraId="32919669" w14:textId="77777777" w:rsidR="008B6CE3" w:rsidRDefault="008B6CE3" w:rsidP="001F2424">
      <w:pPr>
        <w:tabs>
          <w:tab w:val="left" w:pos="4080"/>
        </w:tabs>
      </w:pPr>
    </w:p>
    <w:p w14:paraId="116398CC" w14:textId="7DF3A49B" w:rsidR="000C314B" w:rsidRDefault="000C314B" w:rsidP="000C314B">
      <w:pPr>
        <w:shd w:val="clear" w:color="auto" w:fill="93DAF6" w:themeFill="text2" w:themeFillTint="99"/>
        <w:tabs>
          <w:tab w:val="left" w:pos="4080"/>
        </w:tabs>
        <w:rPr>
          <w:b/>
          <w:color w:val="FFFFFF" w:themeColor="background1"/>
          <w:sz w:val="24"/>
          <w:szCs w:val="24"/>
        </w:rPr>
      </w:pPr>
      <w:r w:rsidRPr="000C314B">
        <w:rPr>
          <w:b/>
          <w:color w:val="FFFFFF" w:themeColor="background1"/>
          <w:sz w:val="24"/>
          <w:szCs w:val="24"/>
        </w:rPr>
        <w:lastRenderedPageBreak/>
        <w:t>COMPETENCES PROFESSIONNELLES :</w:t>
      </w:r>
    </w:p>
    <w:p w14:paraId="3001CAFB" w14:textId="44C4E8FC" w:rsidR="000C314B" w:rsidRPr="0009049F" w:rsidRDefault="0060327E" w:rsidP="0009049F">
      <w:pPr>
        <w:tabs>
          <w:tab w:val="left" w:pos="4080"/>
        </w:tabs>
        <w:rPr>
          <w:rFonts w:eastAsia="Lucida Sans Unicode" w:cs="Calibri"/>
          <w:b/>
          <w:bCs/>
          <w:color w:val="C5E76B" w:themeColor="accent2" w:themeTint="99"/>
          <w:u w:val="single"/>
        </w:rPr>
      </w:pPr>
      <w:r w:rsidRPr="0009049F">
        <w:rPr>
          <w:rFonts w:eastAsia="Lucida Sans Unicode" w:cs="Calibri"/>
          <w:b/>
          <w:bCs/>
          <w:color w:val="C5E76B" w:themeColor="accent2" w:themeTint="99"/>
          <w:u w:val="single"/>
        </w:rPr>
        <w:t xml:space="preserve">Savoir : </w:t>
      </w:r>
    </w:p>
    <w:p w14:paraId="512AE563" w14:textId="5CE7DCA1" w:rsidR="007F4BF5" w:rsidRDefault="007F4BF5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Savoir aider et accompagner les personnes en stimulant leur autonomie</w:t>
      </w:r>
      <w:r w:rsidR="00C74BB0">
        <w:rPr>
          <w:bCs/>
        </w:rPr>
        <w:t>,</w:t>
      </w:r>
    </w:p>
    <w:p w14:paraId="4607FDA1" w14:textId="47F52DD0" w:rsidR="00C74BB0" w:rsidRDefault="00C74BB0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 xml:space="preserve">Connaître ses limites et </w:t>
      </w:r>
      <w:r w:rsidR="000D77FD">
        <w:rPr>
          <w:bCs/>
        </w:rPr>
        <w:t>le champ</w:t>
      </w:r>
      <w:r>
        <w:rPr>
          <w:bCs/>
        </w:rPr>
        <w:t xml:space="preserve"> d’intervention</w:t>
      </w:r>
    </w:p>
    <w:p w14:paraId="1E9BDDE4" w14:textId="6A94B827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 xml:space="preserve">Compétences techniques pour l'exercice des tâches ménagères, </w:t>
      </w:r>
    </w:p>
    <w:p w14:paraId="6EF59D7C" w14:textId="7E4CCD71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 xml:space="preserve">Connaître les techniques et gestes professionnels appropriés à l'alimentation, </w:t>
      </w:r>
    </w:p>
    <w:p w14:paraId="7DDA5EF1" w14:textId="0FF95A3C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 xml:space="preserve">Connaître les différents publics et pathologies liées au vieillissement, </w:t>
      </w:r>
    </w:p>
    <w:p w14:paraId="1B4B0CD3" w14:textId="6C075E7A" w:rsidR="00C74BB0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 xml:space="preserve">Connaissance élémentaire en hygiène alimentaire, </w:t>
      </w:r>
    </w:p>
    <w:p w14:paraId="3582E19D" w14:textId="3B99EDF8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>Connaître les règles de base en matière de diététique et de régime alimentaire en lien avec les différentes pathologies chroniques,</w:t>
      </w:r>
    </w:p>
    <w:p w14:paraId="5C3ADD73" w14:textId="3527ED9B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 xml:space="preserve">Connaître les règles liées à la manipulation des produits d'entretien, </w:t>
      </w:r>
    </w:p>
    <w:p w14:paraId="5A6E471E" w14:textId="6A79BFEA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 xml:space="preserve">Pratique de la communication professionnelle, </w:t>
      </w:r>
    </w:p>
    <w:p w14:paraId="4997C08F" w14:textId="6D39C05E" w:rsidR="008B6CE3" w:rsidRDefault="008B6CE3" w:rsidP="000D77FD">
      <w:pPr>
        <w:pStyle w:val="Paragraphedeliste"/>
        <w:numPr>
          <w:ilvl w:val="0"/>
          <w:numId w:val="32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8B6CE3">
        <w:rPr>
          <w:bCs/>
        </w:rPr>
        <w:t>Connaissance du secteur de l’aide à domicil</w:t>
      </w:r>
      <w:r>
        <w:rPr>
          <w:bCs/>
        </w:rPr>
        <w:t>e.</w:t>
      </w:r>
    </w:p>
    <w:p w14:paraId="7ED81EB2" w14:textId="7FCDD932" w:rsidR="0060327E" w:rsidRPr="0009049F" w:rsidRDefault="0060327E" w:rsidP="0009049F">
      <w:pPr>
        <w:pStyle w:val="Corpsdetexte"/>
        <w:autoSpaceDE/>
        <w:spacing w:line="240" w:lineRule="auto"/>
        <w:rPr>
          <w:rFonts w:asciiTheme="minorHAnsi" w:eastAsia="Lucida Sans Unicode" w:hAnsiTheme="minorHAnsi" w:cs="Calibri"/>
          <w:b/>
          <w:bCs/>
          <w:color w:val="FF92B9" w:themeColor="accent3"/>
          <w:sz w:val="18"/>
          <w:szCs w:val="18"/>
          <w:u w:val="single"/>
        </w:rPr>
      </w:pPr>
      <w:r w:rsidRPr="0009049F">
        <w:rPr>
          <w:rFonts w:asciiTheme="minorHAnsi" w:eastAsia="Lucida Sans Unicode" w:hAnsiTheme="minorHAnsi" w:cs="Calibri"/>
          <w:b/>
          <w:bCs/>
          <w:color w:val="FF92B9" w:themeColor="accent3"/>
          <w:sz w:val="18"/>
          <w:szCs w:val="18"/>
          <w:u w:val="single"/>
        </w:rPr>
        <w:t>Savoir-être :</w:t>
      </w:r>
    </w:p>
    <w:p w14:paraId="171244D5" w14:textId="284666AB" w:rsidR="007F4BF5" w:rsidRDefault="007F4BF5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 xml:space="preserve">Autonomie </w:t>
      </w:r>
    </w:p>
    <w:p w14:paraId="2FDD875D" w14:textId="7FEC8C5E" w:rsidR="00C74BB0" w:rsidRDefault="00C74BB0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Maîtrise de soi</w:t>
      </w:r>
    </w:p>
    <w:p w14:paraId="00F51341" w14:textId="2B781F73" w:rsidR="00C74BB0" w:rsidRPr="00C74BB0" w:rsidRDefault="007F4BF5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Discrétion</w:t>
      </w:r>
      <w:r w:rsidR="0009049F">
        <w:rPr>
          <w:bCs/>
        </w:rPr>
        <w:t xml:space="preserve"> et respect des personnes, agir avec courtoisie et politesse</w:t>
      </w:r>
    </w:p>
    <w:p w14:paraId="26EE2A27" w14:textId="03CF410B" w:rsidR="007F4BF5" w:rsidRDefault="007F4BF5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Sens de l’organisation</w:t>
      </w:r>
    </w:p>
    <w:p w14:paraId="40FEE98B" w14:textId="7232F74E" w:rsidR="007F4BF5" w:rsidRDefault="007F4BF5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Capacité d’adaptation</w:t>
      </w:r>
      <w:r w:rsidR="00C74BB0">
        <w:rPr>
          <w:bCs/>
        </w:rPr>
        <w:t xml:space="preserve"> et de disponibilité</w:t>
      </w:r>
    </w:p>
    <w:p w14:paraId="5FAF9025" w14:textId="798BB3FB" w:rsidR="0009049F" w:rsidRDefault="0009049F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Capacité</w:t>
      </w:r>
      <w:r w:rsidR="00550370">
        <w:rPr>
          <w:bCs/>
        </w:rPr>
        <w:t>s</w:t>
      </w:r>
      <w:r>
        <w:rPr>
          <w:bCs/>
        </w:rPr>
        <w:t xml:space="preserve"> relationnelle</w:t>
      </w:r>
      <w:r w:rsidR="00550370">
        <w:rPr>
          <w:bCs/>
        </w:rPr>
        <w:t>s</w:t>
      </w:r>
      <w:r>
        <w:rPr>
          <w:bCs/>
        </w:rPr>
        <w:t xml:space="preserve"> et d’écoute </w:t>
      </w:r>
    </w:p>
    <w:p w14:paraId="573CE035" w14:textId="26638F83" w:rsidR="0009049F" w:rsidRDefault="0009049F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 xml:space="preserve">Avoir de l’empathie </w:t>
      </w:r>
    </w:p>
    <w:p w14:paraId="54855541" w14:textId="58A9325D" w:rsidR="0009049F" w:rsidRDefault="0009049F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S’exprimer clairement et simplement</w:t>
      </w:r>
    </w:p>
    <w:p w14:paraId="2277B716" w14:textId="5D6CFBAF" w:rsidR="0009049F" w:rsidRPr="0009049F" w:rsidRDefault="0009049F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09049F">
        <w:rPr>
          <w:bCs/>
        </w:rPr>
        <w:t>Avoir le sens du service et de l’aide aux personnes</w:t>
      </w:r>
    </w:p>
    <w:p w14:paraId="65B79A76" w14:textId="59BBB148" w:rsidR="0009049F" w:rsidRPr="0009049F" w:rsidRDefault="0009049F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09049F">
        <w:rPr>
          <w:bCs/>
        </w:rPr>
        <w:t>Avoir la capacité physique d'exercer les tâches demandées</w:t>
      </w:r>
    </w:p>
    <w:p w14:paraId="6DFDEE3A" w14:textId="3900409E" w:rsidR="0009049F" w:rsidRPr="007F4BF5" w:rsidRDefault="0009049F" w:rsidP="000D77FD">
      <w:pPr>
        <w:pStyle w:val="Paragraphedeliste"/>
        <w:numPr>
          <w:ilvl w:val="0"/>
          <w:numId w:val="31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09049F">
        <w:rPr>
          <w:bCs/>
        </w:rPr>
        <w:t>Avoir une hygiène personnelle irréprochable</w:t>
      </w:r>
    </w:p>
    <w:p w14:paraId="0EED116B" w14:textId="47AB9449" w:rsidR="0060327E" w:rsidRPr="0009049F" w:rsidRDefault="0060327E" w:rsidP="000D77FD">
      <w:pPr>
        <w:pStyle w:val="Corpsdetexte"/>
        <w:autoSpaceDE/>
        <w:spacing w:line="240" w:lineRule="auto"/>
        <w:rPr>
          <w:rFonts w:asciiTheme="minorHAnsi" w:eastAsia="Lucida Sans Unicode" w:hAnsiTheme="minorHAnsi" w:cs="Calibri"/>
          <w:b/>
          <w:bCs/>
          <w:color w:val="F9AE00" w:themeColor="accent5"/>
          <w:sz w:val="18"/>
          <w:szCs w:val="18"/>
          <w:u w:val="single"/>
        </w:rPr>
      </w:pPr>
      <w:r w:rsidRPr="0009049F">
        <w:rPr>
          <w:rFonts w:asciiTheme="minorHAnsi" w:eastAsia="Lucida Sans Unicode" w:hAnsiTheme="minorHAnsi" w:cs="Calibri"/>
          <w:b/>
          <w:bCs/>
          <w:color w:val="F9AE00" w:themeColor="accent5"/>
          <w:sz w:val="18"/>
          <w:szCs w:val="18"/>
          <w:u w:val="single"/>
        </w:rPr>
        <w:t xml:space="preserve">Savoir-faire : </w:t>
      </w:r>
    </w:p>
    <w:p w14:paraId="644D6806" w14:textId="102B6768" w:rsidR="007F4BF5" w:rsidRDefault="007F4BF5" w:rsidP="000D77FD">
      <w:pPr>
        <w:pStyle w:val="Paragraphedeliste"/>
        <w:numPr>
          <w:ilvl w:val="0"/>
          <w:numId w:val="29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 xml:space="preserve">Aide à la vie sociale et relationnelle </w:t>
      </w:r>
    </w:p>
    <w:p w14:paraId="6C2AB1EF" w14:textId="495ACC8A" w:rsidR="007F4BF5" w:rsidRDefault="007F4BF5" w:rsidP="000D77FD">
      <w:pPr>
        <w:pStyle w:val="Paragraphedeliste"/>
        <w:numPr>
          <w:ilvl w:val="0"/>
          <w:numId w:val="29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 xml:space="preserve">Organiser </w:t>
      </w:r>
      <w:r w:rsidR="00550370">
        <w:rPr>
          <w:bCs/>
        </w:rPr>
        <w:t>son temps de travail</w:t>
      </w:r>
    </w:p>
    <w:p w14:paraId="78FD4A2F" w14:textId="395B6FD2" w:rsidR="007F4BF5" w:rsidRDefault="007F4BF5" w:rsidP="000D77FD">
      <w:pPr>
        <w:pStyle w:val="Paragraphedeliste"/>
        <w:numPr>
          <w:ilvl w:val="0"/>
          <w:numId w:val="29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Rendre compte de son intervention</w:t>
      </w:r>
    </w:p>
    <w:p w14:paraId="5A5EBE79" w14:textId="5B6244E3" w:rsidR="0009049F" w:rsidRPr="0009049F" w:rsidRDefault="0009049F" w:rsidP="000D77FD">
      <w:pPr>
        <w:pStyle w:val="Paragraphedeliste"/>
        <w:numPr>
          <w:ilvl w:val="0"/>
          <w:numId w:val="29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09049F">
        <w:rPr>
          <w:bCs/>
        </w:rPr>
        <w:t>Savoir faire face aux situations d'urgence et pouvoir gérer les situations de conflit,</w:t>
      </w:r>
    </w:p>
    <w:p w14:paraId="7FBE0ADC" w14:textId="65CF5B5D" w:rsidR="0009049F" w:rsidRPr="0009049F" w:rsidRDefault="0009049F" w:rsidP="000D77FD">
      <w:pPr>
        <w:pStyle w:val="Paragraphedeliste"/>
        <w:numPr>
          <w:ilvl w:val="0"/>
          <w:numId w:val="29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09049F">
        <w:rPr>
          <w:bCs/>
        </w:rPr>
        <w:t xml:space="preserve">Savoir informer sa hiérarchie de toutes situations qui pourraient contrevenir au bon déroulement </w:t>
      </w:r>
    </w:p>
    <w:p w14:paraId="77EDAF69" w14:textId="5BD39EE4" w:rsidR="0009049F" w:rsidRPr="0009049F" w:rsidRDefault="0009049F" w:rsidP="000D77FD">
      <w:pPr>
        <w:pStyle w:val="Paragraphedeliste"/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09049F">
        <w:rPr>
          <w:bCs/>
        </w:rPr>
        <w:t>de la mission.</w:t>
      </w:r>
    </w:p>
    <w:p w14:paraId="1904EB3C" w14:textId="02FA48EF" w:rsidR="007F4BF5" w:rsidRPr="007F4BF5" w:rsidRDefault="007F4BF5" w:rsidP="007F4BF5">
      <w:pPr>
        <w:shd w:val="clear" w:color="auto" w:fill="FFFFFF" w:themeFill="background1"/>
        <w:tabs>
          <w:tab w:val="left" w:pos="4080"/>
        </w:tabs>
        <w:rPr>
          <w:bCs/>
        </w:rPr>
      </w:pPr>
    </w:p>
    <w:p w14:paraId="0D01A565" w14:textId="66A63D6B" w:rsidR="0060327E" w:rsidRDefault="0060327E" w:rsidP="000C314B">
      <w:pPr>
        <w:shd w:val="clear" w:color="auto" w:fill="FFFFFF" w:themeFill="background1"/>
        <w:tabs>
          <w:tab w:val="left" w:pos="4080"/>
        </w:tabs>
        <w:rPr>
          <w:bCs/>
        </w:rPr>
      </w:pPr>
    </w:p>
    <w:p w14:paraId="128F135B" w14:textId="15E6499A" w:rsidR="00EB4168" w:rsidRDefault="00EB4168" w:rsidP="000C314B">
      <w:pPr>
        <w:shd w:val="clear" w:color="auto" w:fill="FFFFFF" w:themeFill="background1"/>
        <w:tabs>
          <w:tab w:val="left" w:pos="4080"/>
        </w:tabs>
        <w:rPr>
          <w:bCs/>
        </w:rPr>
      </w:pPr>
    </w:p>
    <w:p w14:paraId="3EA24D9F" w14:textId="73889AD6" w:rsidR="00EB4168" w:rsidRDefault="00EB4168" w:rsidP="000C314B">
      <w:pPr>
        <w:shd w:val="clear" w:color="auto" w:fill="FFFFFF" w:themeFill="background1"/>
        <w:tabs>
          <w:tab w:val="left" w:pos="4080"/>
        </w:tabs>
        <w:rPr>
          <w:bCs/>
        </w:rPr>
      </w:pPr>
    </w:p>
    <w:p w14:paraId="5AA8E7EC" w14:textId="77777777" w:rsidR="00EB4168" w:rsidRDefault="00EB4168" w:rsidP="000C314B">
      <w:pPr>
        <w:shd w:val="clear" w:color="auto" w:fill="FFFFFF" w:themeFill="background1"/>
        <w:tabs>
          <w:tab w:val="left" w:pos="4080"/>
        </w:tabs>
        <w:rPr>
          <w:bCs/>
        </w:rPr>
      </w:pPr>
    </w:p>
    <w:p w14:paraId="1CD647E5" w14:textId="0AB6D0E9" w:rsidR="0060327E" w:rsidRDefault="0060327E" w:rsidP="00082C4C">
      <w:pPr>
        <w:shd w:val="clear" w:color="auto" w:fill="93DAF6" w:themeFill="text2" w:themeFillTint="99"/>
        <w:tabs>
          <w:tab w:val="left" w:pos="4080"/>
        </w:tabs>
        <w:rPr>
          <w:b/>
          <w:color w:val="FFFFFF" w:themeColor="background1"/>
          <w:sz w:val="24"/>
          <w:szCs w:val="24"/>
        </w:rPr>
      </w:pPr>
      <w:r w:rsidRPr="00082C4C">
        <w:rPr>
          <w:b/>
          <w:color w:val="FFFFFF" w:themeColor="background1"/>
          <w:sz w:val="24"/>
          <w:szCs w:val="24"/>
        </w:rPr>
        <w:t xml:space="preserve">CONDITIONS ET CONTRAINTES D’EXERCICE : </w:t>
      </w:r>
    </w:p>
    <w:p w14:paraId="22793EC2" w14:textId="392AB9CE" w:rsidR="00082C4C" w:rsidRDefault="00900B6B" w:rsidP="000D77FD">
      <w:pPr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Le salarié doit prendre toutes les dispositions pour respecter les règles de sécurité à l’égard du bénéficiaire et de lui-même. Il doit informer l’agence Petits-Fils de toutes les difficultés rencontrées ou à venir dans le cadre de l’exercice de sa mission.</w:t>
      </w:r>
    </w:p>
    <w:p w14:paraId="0C01412B" w14:textId="7AE1F391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Travail isolé au domicile des personnes,</w:t>
      </w:r>
    </w:p>
    <w:p w14:paraId="272DD32F" w14:textId="4544553A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Possibilité de déplacement chez plusieurs personnes dans une journée, à partir d’un véhicule</w:t>
      </w:r>
    </w:p>
    <w:p w14:paraId="240B6D45" w14:textId="77777777" w:rsidR="00900B6B" w:rsidRPr="00900B6B" w:rsidRDefault="00900B6B" w:rsidP="000D77FD">
      <w:pPr>
        <w:pStyle w:val="Paragraphedeliste"/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personnel et faisant l’objet d’une indemnisation kilométrique par l’entreprise telle que prévue par</w:t>
      </w:r>
    </w:p>
    <w:p w14:paraId="349CEDC0" w14:textId="77777777" w:rsidR="00900B6B" w:rsidRDefault="00900B6B" w:rsidP="000D77FD">
      <w:pPr>
        <w:pStyle w:val="Paragraphedeliste"/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la convention collective (cf. fiche de déplacement</w:t>
      </w:r>
      <w:r>
        <w:rPr>
          <w:bCs/>
        </w:rPr>
        <w:t>)</w:t>
      </w:r>
    </w:p>
    <w:p w14:paraId="14A7A43E" w14:textId="01AF13F2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lastRenderedPageBreak/>
        <w:t>Contraintes horaires (amplitude, rythme), travail parfois de nuit, le weekend ou les jours fériés,</w:t>
      </w:r>
    </w:p>
    <w:p w14:paraId="079DCC9F" w14:textId="77777777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Contraintes liées au contexte (taille, composition de la famille, du domicile…),</w:t>
      </w:r>
    </w:p>
    <w:p w14:paraId="05533CF8" w14:textId="57558A0C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Disponibilité,</w:t>
      </w:r>
    </w:p>
    <w:p w14:paraId="6556A7FE" w14:textId="14CBCB78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Pénibilité physique liée à la mobilisation des personnes en fin de vie,</w:t>
      </w:r>
    </w:p>
    <w:p w14:paraId="4877BA6D" w14:textId="42A2E81B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Pénibilité morale en particulier lors d'intervention auprès des personnes en fin de vie ou atteintes</w:t>
      </w:r>
    </w:p>
    <w:p w14:paraId="3437CACE" w14:textId="188E19FC" w:rsidR="00900B6B" w:rsidRPr="00900B6B" w:rsidRDefault="00900B6B" w:rsidP="000D77FD">
      <w:pPr>
        <w:pStyle w:val="Paragraphedeliste"/>
        <w:shd w:val="clear" w:color="auto" w:fill="FFFFFF" w:themeFill="background1"/>
        <w:tabs>
          <w:tab w:val="left" w:pos="4080"/>
        </w:tabs>
        <w:jc w:val="both"/>
        <w:rPr>
          <w:bCs/>
        </w:rPr>
      </w:pPr>
      <w:r>
        <w:rPr>
          <w:bCs/>
        </w:rPr>
        <w:t>d</w:t>
      </w:r>
      <w:r w:rsidRPr="00900B6B">
        <w:rPr>
          <w:bCs/>
        </w:rPr>
        <w:t>e</w:t>
      </w:r>
      <w:r w:rsidRPr="00900B6B">
        <w:rPr>
          <w:bCs/>
        </w:rPr>
        <w:t xml:space="preserve"> déficiences ou de troubles du comportement,</w:t>
      </w:r>
    </w:p>
    <w:p w14:paraId="5B6C0731" w14:textId="212C4E57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Travail physique,</w:t>
      </w:r>
    </w:p>
    <w:p w14:paraId="5A5CD225" w14:textId="3D54AA92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Manipulation de produits chimiques (produits d’entretien),</w:t>
      </w:r>
    </w:p>
    <w:p w14:paraId="642A8BC3" w14:textId="77777777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Manipulation de matériels,</w:t>
      </w:r>
    </w:p>
    <w:p w14:paraId="53367442" w14:textId="11116A5F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Exposition aux poussières,</w:t>
      </w:r>
    </w:p>
    <w:p w14:paraId="6B16F4FF" w14:textId="7CB11FE7" w:rsidR="00900B6B" w:rsidRPr="00900B6B" w:rsidRDefault="00900B6B" w:rsidP="000D77FD">
      <w:pPr>
        <w:pStyle w:val="Paragraphedeliste"/>
        <w:numPr>
          <w:ilvl w:val="0"/>
          <w:numId w:val="33"/>
        </w:numPr>
        <w:shd w:val="clear" w:color="auto" w:fill="FFFFFF" w:themeFill="background1"/>
        <w:tabs>
          <w:tab w:val="left" w:pos="4080"/>
        </w:tabs>
        <w:jc w:val="both"/>
        <w:rPr>
          <w:bCs/>
        </w:rPr>
      </w:pPr>
      <w:r w:rsidRPr="00900B6B">
        <w:rPr>
          <w:bCs/>
        </w:rPr>
        <w:t>Devoir de confidentialité,</w:t>
      </w:r>
    </w:p>
    <w:p w14:paraId="2BECDEC3" w14:textId="40E289EB" w:rsidR="00900B6B" w:rsidRDefault="00900B6B" w:rsidP="00900B6B">
      <w:pPr>
        <w:shd w:val="clear" w:color="auto" w:fill="FFFFFF" w:themeFill="background1"/>
        <w:tabs>
          <w:tab w:val="left" w:pos="4080"/>
        </w:tabs>
        <w:rPr>
          <w:bCs/>
        </w:rPr>
      </w:pPr>
    </w:p>
    <w:p w14:paraId="3F7B0430" w14:textId="14DE9EB7" w:rsidR="00844028" w:rsidRDefault="00844028" w:rsidP="00844028">
      <w:pPr>
        <w:tabs>
          <w:tab w:val="left" w:pos="4080"/>
        </w:tabs>
        <w:rPr>
          <w:bCs/>
          <w:color w:val="FFFFFF" w:themeColor="background1"/>
        </w:rPr>
      </w:pPr>
    </w:p>
    <w:p w14:paraId="3B7B93BE" w14:textId="20C5C1D3" w:rsidR="00844028" w:rsidRDefault="00844028" w:rsidP="00844028">
      <w:pPr>
        <w:shd w:val="clear" w:color="auto" w:fill="93DAF6" w:themeFill="text2" w:themeFillTint="99"/>
        <w:tabs>
          <w:tab w:val="left" w:pos="4080"/>
        </w:tabs>
        <w:rPr>
          <w:b/>
          <w:color w:val="FFFFFF" w:themeColor="background1"/>
          <w:sz w:val="24"/>
          <w:szCs w:val="24"/>
        </w:rPr>
      </w:pPr>
      <w:r w:rsidRPr="00844028">
        <w:rPr>
          <w:b/>
          <w:color w:val="FFFFFF" w:themeColor="background1"/>
          <w:sz w:val="24"/>
          <w:szCs w:val="24"/>
        </w:rPr>
        <w:t xml:space="preserve">FORMATION – QUALIFICATION : </w:t>
      </w:r>
    </w:p>
    <w:p w14:paraId="5DA97E56" w14:textId="77777777" w:rsidR="00844028" w:rsidRPr="00844028" w:rsidRDefault="00844028" w:rsidP="00844028">
      <w:pPr>
        <w:tabs>
          <w:tab w:val="left" w:pos="4080"/>
        </w:tabs>
        <w:rPr>
          <w:bCs/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4028" w14:paraId="0315052D" w14:textId="77777777" w:rsidTr="00844028">
        <w:tc>
          <w:tcPr>
            <w:tcW w:w="4814" w:type="dxa"/>
          </w:tcPr>
          <w:p w14:paraId="279E9B7F" w14:textId="21312700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8" w:history="1">
              <w:r w:rsidRPr="00844028">
                <w:rPr>
                  <w:rStyle w:val="Lienhypertexte"/>
                  <w:bCs/>
                  <w:u w:val="none"/>
                </w:rPr>
                <w:t>BAC Professionnel Accompagnement, Soins et Services à la Personne (ASSP)</w:t>
              </w:r>
            </w:hyperlink>
          </w:p>
          <w:p w14:paraId="0AC0219E" w14:textId="48008E55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9" w:history="1">
              <w:r w:rsidRPr="00844028">
                <w:rPr>
                  <w:rStyle w:val="Lienhypertexte"/>
                  <w:bCs/>
                  <w:u w:val="none"/>
                </w:rPr>
                <w:t>BAC Professionnel services aux personnes et aux territoires (SAPAT)</w:t>
              </w:r>
            </w:hyperlink>
          </w:p>
          <w:p w14:paraId="07D67302" w14:textId="2181F197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0" w:history="1">
              <w:r w:rsidRPr="00844028">
                <w:rPr>
                  <w:rStyle w:val="Lienhypertexte"/>
                  <w:bCs/>
                  <w:u w:val="none"/>
                </w:rPr>
                <w:t>BEP Carrières sanitaires et sociales</w:t>
              </w:r>
            </w:hyperlink>
          </w:p>
          <w:p w14:paraId="4906C794" w14:textId="4351806E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1" w:history="1">
              <w:r w:rsidRPr="00844028">
                <w:rPr>
                  <w:rStyle w:val="Lienhypertexte"/>
                  <w:bCs/>
                  <w:u w:val="none"/>
                </w:rPr>
                <w:t>BEP Carrières sanitaires et sociales – mention complémentaire « aide à domicile »</w:t>
              </w:r>
            </w:hyperlink>
          </w:p>
          <w:p w14:paraId="242346EB" w14:textId="36A076A7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2" w:history="1">
              <w:r w:rsidRPr="00844028">
                <w:rPr>
                  <w:rStyle w:val="Lienhypertexte"/>
                  <w:bCs/>
                  <w:u w:val="none"/>
                </w:rPr>
                <w:t>BEPA Services aux personnes</w:t>
              </w:r>
            </w:hyperlink>
          </w:p>
          <w:p w14:paraId="6A4074E3" w14:textId="77777777" w:rsid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280B3054" w14:textId="78B0FBC3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3" w:history="1">
              <w:r w:rsidRPr="00844028">
                <w:rPr>
                  <w:rStyle w:val="Lienhypertexte"/>
                  <w:bCs/>
                  <w:u w:val="none"/>
                </w:rPr>
                <w:t>CAP Assistant technique en milieux familial et collectif</w:t>
              </w:r>
            </w:hyperlink>
          </w:p>
          <w:p w14:paraId="5049D018" w14:textId="6EBD8423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4" w:history="1">
              <w:r w:rsidRPr="00844028">
                <w:rPr>
                  <w:rStyle w:val="Lienhypertexte"/>
                  <w:bCs/>
                  <w:u w:val="none"/>
                </w:rPr>
                <w:t>CAPA option « service en milieu rural »</w:t>
              </w:r>
            </w:hyperlink>
          </w:p>
          <w:p w14:paraId="3AC110CB" w14:textId="7E3F9ECF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5" w:history="1">
              <w:r w:rsidRPr="00844028">
                <w:rPr>
                  <w:rStyle w:val="Lienhypertexte"/>
                  <w:bCs/>
                  <w:u w:val="none"/>
                </w:rPr>
                <w:t>Certificat d’Assistant de Vie Dépendance et Handicap (AVDH)</w:t>
              </w:r>
            </w:hyperlink>
          </w:p>
          <w:p w14:paraId="1BAE210D" w14:textId="7B182FAE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6" w:history="1">
              <w:r w:rsidRPr="00844028">
                <w:rPr>
                  <w:rStyle w:val="Lienhypertexte"/>
                  <w:bCs/>
                  <w:u w:val="none"/>
                </w:rPr>
                <w:t>Certificat Professionnel Assistant de Vie Dépendance</w:t>
              </w:r>
            </w:hyperlink>
          </w:p>
          <w:p w14:paraId="0236B962" w14:textId="57299E52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7" w:history="1">
              <w:r w:rsidRPr="00844028">
                <w:rPr>
                  <w:rStyle w:val="Lienhypertexte"/>
                  <w:bCs/>
                  <w:u w:val="none"/>
                </w:rPr>
                <w:t>CQP Assistante de vie</w:t>
              </w:r>
            </w:hyperlink>
          </w:p>
          <w:p w14:paraId="087286EC" w14:textId="39EB55BD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8" w:history="1">
              <w:r w:rsidRPr="00844028">
                <w:rPr>
                  <w:rStyle w:val="Lienhypertexte"/>
                  <w:bCs/>
                  <w:u w:val="none"/>
                </w:rPr>
                <w:t>CQP Employé familial polyvalent</w:t>
              </w:r>
            </w:hyperlink>
          </w:p>
          <w:p w14:paraId="45D12213" w14:textId="77777777" w:rsid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</w:p>
        </w:tc>
      </w:tr>
      <w:tr w:rsidR="00844028" w14:paraId="73095DD5" w14:textId="77777777" w:rsidTr="00844028">
        <w:tc>
          <w:tcPr>
            <w:tcW w:w="4814" w:type="dxa"/>
          </w:tcPr>
          <w:p w14:paraId="685CA3B9" w14:textId="370A05D9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19" w:history="1">
              <w:r w:rsidRPr="00844028">
                <w:rPr>
                  <w:rStyle w:val="Lienhypertexte"/>
                  <w:bCs/>
                  <w:u w:val="none"/>
                </w:rPr>
                <w:t>Diplôme d’Etat de technicien de l’intervention sociale et familiale – DETISF</w:t>
              </w:r>
            </w:hyperlink>
          </w:p>
          <w:p w14:paraId="4501CF37" w14:textId="0B5BCB3C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0" w:history="1">
              <w:r w:rsidRPr="00844028">
                <w:rPr>
                  <w:rStyle w:val="Lienhypertexte"/>
                  <w:bCs/>
                  <w:u w:val="none"/>
                </w:rPr>
                <w:t>Diplôme d’État d’Accompagnement Educatif et Social – DEAES</w:t>
              </w:r>
            </w:hyperlink>
          </w:p>
          <w:p w14:paraId="7177571B" w14:textId="4D0DD7AC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1" w:history="1">
              <w:r w:rsidRPr="00844028">
                <w:rPr>
                  <w:rStyle w:val="Lienhypertexte"/>
                  <w:bCs/>
                  <w:u w:val="none"/>
                </w:rPr>
                <w:t>Diplôme d’État d’Aide Médico-Psychologique – DEAMP</w:t>
              </w:r>
            </w:hyperlink>
          </w:p>
          <w:p w14:paraId="0A5596C1" w14:textId="56C49671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2" w:history="1">
              <w:r w:rsidRPr="00844028">
                <w:rPr>
                  <w:rStyle w:val="Lienhypertexte"/>
                  <w:bCs/>
                  <w:u w:val="none"/>
                </w:rPr>
                <w:t>Diplôme d’État d’aide-soignant – DEAS</w:t>
              </w:r>
            </w:hyperlink>
          </w:p>
          <w:p w14:paraId="10852BFA" w14:textId="0E35A597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3" w:history="1">
              <w:r w:rsidRPr="00844028">
                <w:rPr>
                  <w:rStyle w:val="Lienhypertexte"/>
                  <w:bCs/>
                  <w:u w:val="none"/>
                </w:rPr>
                <w:t>Diplôme d’État d’auxiliaire de vie sociale – DEAVS</w:t>
              </w:r>
            </w:hyperlink>
          </w:p>
          <w:p w14:paraId="587453C2" w14:textId="77777777" w:rsid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</w:p>
        </w:tc>
        <w:tc>
          <w:tcPr>
            <w:tcW w:w="4814" w:type="dxa"/>
          </w:tcPr>
          <w:p w14:paraId="5B9BA52D" w14:textId="12CCA5C3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4" w:history="1">
              <w:r w:rsidRPr="00844028">
                <w:rPr>
                  <w:rStyle w:val="Lienhypertexte"/>
                  <w:bCs/>
                  <w:u w:val="none"/>
                </w:rPr>
                <w:t>Formation d’auxiliaire de gérontologie</w:t>
              </w:r>
            </w:hyperlink>
          </w:p>
          <w:p w14:paraId="7D1C9865" w14:textId="74E6052F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5" w:history="1">
              <w:r w:rsidRPr="00844028">
                <w:rPr>
                  <w:rStyle w:val="Lienhypertexte"/>
                  <w:bCs/>
                  <w:u w:val="none"/>
                </w:rPr>
                <w:t>Titre d’agent d’accompagnement auprès de personnes âgées et dépendantes – AAPAPD</w:t>
              </w:r>
            </w:hyperlink>
          </w:p>
          <w:p w14:paraId="4D0F64DC" w14:textId="39F25578" w:rsidR="00844028" w:rsidRP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hyperlink r:id="rId26" w:history="1">
              <w:r w:rsidRPr="00844028">
                <w:rPr>
                  <w:rStyle w:val="Lienhypertexte"/>
                  <w:bCs/>
                  <w:u w:val="none"/>
                </w:rPr>
                <w:t>Titre professionnel d’assistance de vie aux familles – ADVF</w:t>
              </w:r>
            </w:hyperlink>
          </w:p>
          <w:p w14:paraId="01BE0D1A" w14:textId="77777777" w:rsidR="00844028" w:rsidRDefault="00844028" w:rsidP="000D77FD">
            <w:pPr>
              <w:tabs>
                <w:tab w:val="left" w:pos="4080"/>
              </w:tabs>
              <w:jc w:val="both"/>
              <w:rPr>
                <w:bCs/>
              </w:rPr>
            </w:pPr>
          </w:p>
        </w:tc>
      </w:tr>
    </w:tbl>
    <w:p w14:paraId="14A5397E" w14:textId="77777777" w:rsidR="00844028" w:rsidRPr="00844028" w:rsidRDefault="00844028" w:rsidP="00844028">
      <w:pPr>
        <w:tabs>
          <w:tab w:val="left" w:pos="4080"/>
        </w:tabs>
        <w:rPr>
          <w:bCs/>
        </w:rPr>
      </w:pPr>
    </w:p>
    <w:sectPr w:rsidR="00844028" w:rsidRPr="00844028" w:rsidSect="00D578B8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928" w:right="1134" w:bottom="127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FA72" w14:textId="77777777" w:rsidR="00914C6E" w:rsidRDefault="00914C6E" w:rsidP="00F51D4C">
      <w:r>
        <w:separator/>
      </w:r>
    </w:p>
  </w:endnote>
  <w:endnote w:type="continuationSeparator" w:id="0">
    <w:p w14:paraId="426E67E3" w14:textId="77777777" w:rsidR="00914C6E" w:rsidRDefault="00914C6E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Semi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80DE" w14:textId="77777777" w:rsidR="007F3238" w:rsidRPr="00F37A24" w:rsidRDefault="007F3238" w:rsidP="00E33C2D">
    <w:pPr>
      <w:pStyle w:val="Adresseinternet"/>
    </w:pPr>
    <w:r w:rsidRPr="00F37A24">
      <w:t>petits-fils.com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B729" w14:textId="77777777" w:rsidR="007F3238" w:rsidRPr="00AE51F2" w:rsidRDefault="007F3238" w:rsidP="00E41128">
    <w:pPr>
      <w:pStyle w:val="Lignebasdepage"/>
      <w:spacing w:line="180" w:lineRule="exact"/>
    </w:pPr>
  </w:p>
  <w:p w14:paraId="4D2156BE" w14:textId="2F422317" w:rsidR="007F3238" w:rsidRPr="00AE51F2" w:rsidRDefault="007F3238" w:rsidP="00E41128">
    <w:pPr>
      <w:pStyle w:val="Pieddepage"/>
      <w:spacing w:line="220" w:lineRule="exact"/>
      <w:ind w:left="-567"/>
      <w:rPr>
        <w:b/>
        <w:color w:val="0067C3" w:themeColor="accent1"/>
        <w:sz w:val="22"/>
        <w:szCs w:val="22"/>
      </w:rPr>
    </w:pPr>
    <w:r w:rsidRPr="00AE51F2">
      <w:rPr>
        <w:b/>
        <w:color w:val="0067C3" w:themeColor="accent1"/>
        <w:sz w:val="22"/>
        <w:szCs w:val="22"/>
      </w:rPr>
      <w:fldChar w:fldCharType="begin"/>
    </w:r>
    <w:r w:rsidRPr="00AE51F2">
      <w:rPr>
        <w:b/>
        <w:color w:val="0067C3" w:themeColor="accent1"/>
        <w:sz w:val="22"/>
        <w:szCs w:val="22"/>
      </w:rPr>
      <w:instrText xml:space="preserve"> STYLEREF  "Titre du document"  \* MERGEFORMAT </w:instrText>
    </w:r>
    <w:r w:rsidRPr="00AE51F2">
      <w:rPr>
        <w:b/>
        <w:color w:val="0067C3" w:themeColor="accent1"/>
        <w:sz w:val="22"/>
        <w:szCs w:val="22"/>
      </w:rPr>
      <w:fldChar w:fldCharType="separate"/>
    </w:r>
    <w:r w:rsidR="00EB4168">
      <w:rPr>
        <w:b/>
        <w:noProof/>
        <w:color w:val="0067C3" w:themeColor="accent1"/>
        <w:sz w:val="22"/>
        <w:szCs w:val="22"/>
      </w:rPr>
      <w:t>Fiche de poste – Auxiliaire de vie</w:t>
    </w:r>
    <w:r w:rsidRPr="00AE51F2">
      <w:rPr>
        <w:b/>
        <w:color w:val="0067C3" w:themeColor="accent1"/>
        <w:sz w:val="22"/>
        <w:szCs w:val="22"/>
      </w:rPr>
      <w:fldChar w:fldCharType="end"/>
    </w:r>
  </w:p>
  <w:p w14:paraId="13098F5F" w14:textId="36573145" w:rsidR="007F3238" w:rsidRPr="00AE51F2" w:rsidRDefault="00914C6E" w:rsidP="00E41128">
    <w:pPr>
      <w:pStyle w:val="Basdepage"/>
      <w:spacing w:line="300" w:lineRule="exact"/>
    </w:pPr>
    <w:r>
      <w:fldChar w:fldCharType="begin"/>
    </w:r>
    <w:r>
      <w:instrText xml:space="preserve"> STYLEREF  "Nom de l'agence ou ville"  \* MERGEFORMAT </w:instrText>
    </w:r>
    <w:r>
      <w:fldChar w:fldCharType="separate"/>
    </w:r>
    <w:r w:rsidR="00EB4168">
      <w:rPr>
        <w:b/>
        <w:bCs/>
        <w:noProof/>
      </w:rPr>
      <w:t>Erreur ! Il n'y a pas de texte répondant à ce style dans ce document.</w:t>
    </w:r>
    <w:r>
      <w:rPr>
        <w:noProof/>
      </w:rPr>
      <w:fldChar w:fldCharType="end"/>
    </w:r>
    <w:r w:rsidR="007F3238" w:rsidRPr="00AE51F2">
      <w:rPr>
        <w:rStyle w:val="Texteorange"/>
      </w:rPr>
      <w:t xml:space="preserve"> • </w:t>
    </w:r>
    <w:r w:rsidR="00595E10" w:rsidRPr="00595E10">
      <w:rPr>
        <w:rFonts w:asciiTheme="majorHAnsi" w:hAnsiTheme="majorHAnsi"/>
      </w:rPr>
      <w:fldChar w:fldCharType="begin"/>
    </w:r>
    <w:r w:rsidR="00595E10" w:rsidRPr="00595E10">
      <w:rPr>
        <w:rFonts w:asciiTheme="majorHAnsi" w:hAnsiTheme="majorHAnsi"/>
      </w:rPr>
      <w:instrText xml:space="preserve"> STYLEREF  Date  \* MERGEFORMAT </w:instrText>
    </w:r>
    <w:r w:rsidR="00595E10" w:rsidRPr="00595E10">
      <w:rPr>
        <w:rFonts w:asciiTheme="majorHAnsi" w:hAnsiTheme="majorHAnsi"/>
      </w:rPr>
      <w:fldChar w:fldCharType="separate"/>
    </w:r>
    <w:r w:rsidR="00EB4168">
      <w:rPr>
        <w:rFonts w:asciiTheme="majorHAnsi" w:hAnsiTheme="majorHAnsi"/>
        <w:b/>
        <w:bCs/>
        <w:noProof/>
      </w:rPr>
      <w:t>Erreur ! Il n'y a pas de texte répondant à ce style dans ce document.</w:t>
    </w:r>
    <w:r w:rsidR="00595E10" w:rsidRPr="00595E10">
      <w:rPr>
        <w:rFonts w:asciiTheme="majorHAnsi" w:hAnsiTheme="majorHAnsi"/>
        <w:noProof/>
      </w:rPr>
      <w:fldChar w:fldCharType="end"/>
    </w:r>
    <w:r w:rsidR="007F3238" w:rsidRPr="00AE51F2">
      <w:rPr>
        <w:rStyle w:val="Texteorange"/>
      </w:rPr>
      <w:t xml:space="preserve"> •</w:t>
    </w:r>
    <w:r w:rsidR="007F3238" w:rsidRPr="00AE51F2">
      <w:t xml:space="preserve"> </w:t>
    </w:r>
    <w:r w:rsidR="007F3238" w:rsidRPr="00AE51F2">
      <w:rPr>
        <w:rStyle w:val="Confidentiel"/>
      </w:rPr>
      <w:t>Confidentiel</w:t>
    </w:r>
    <w:r w:rsidR="007F3238">
      <w:rPr>
        <w:rStyle w:val="Confidentiel"/>
      </w:rPr>
      <w:tab/>
    </w:r>
    <w:r w:rsidR="007F3238" w:rsidRPr="00E41128">
      <w:rPr>
        <w:rStyle w:val="Confidentiel"/>
        <w:rFonts w:asciiTheme="majorHAnsi" w:hAnsiTheme="majorHAnsi"/>
        <w:b/>
        <w:sz w:val="30"/>
        <w:szCs w:val="30"/>
      </w:rPr>
      <w:fldChar w:fldCharType="begin"/>
    </w:r>
    <w:r w:rsidR="007F3238" w:rsidRPr="00E41128">
      <w:rPr>
        <w:rStyle w:val="Confidentiel"/>
        <w:rFonts w:asciiTheme="majorHAnsi" w:hAnsiTheme="majorHAnsi"/>
        <w:b/>
        <w:sz w:val="30"/>
        <w:szCs w:val="30"/>
      </w:rPr>
      <w:instrText xml:space="preserve"> PAGE  \* Arabic  \* MERGEFORMAT </w:instrText>
    </w:r>
    <w:r w:rsidR="007F3238" w:rsidRPr="00E41128">
      <w:rPr>
        <w:rStyle w:val="Confidentiel"/>
        <w:rFonts w:asciiTheme="majorHAnsi" w:hAnsiTheme="majorHAnsi"/>
        <w:b/>
        <w:sz w:val="30"/>
        <w:szCs w:val="30"/>
      </w:rPr>
      <w:fldChar w:fldCharType="separate"/>
    </w:r>
    <w:r w:rsidR="00BF339F">
      <w:rPr>
        <w:rStyle w:val="Confidentiel"/>
        <w:rFonts w:asciiTheme="majorHAnsi" w:hAnsiTheme="majorHAnsi"/>
        <w:b/>
        <w:noProof/>
        <w:sz w:val="30"/>
        <w:szCs w:val="30"/>
      </w:rPr>
      <w:t>1</w:t>
    </w:r>
    <w:r w:rsidR="007F3238" w:rsidRPr="00E41128">
      <w:rPr>
        <w:rStyle w:val="Confidentiel"/>
        <w:rFonts w:asciiTheme="majorHAnsi" w:hAnsiTheme="majorHAnsi"/>
        <w:b/>
        <w:sz w:val="30"/>
        <w:szCs w:val="30"/>
      </w:rPr>
      <w:fldChar w:fldCharType="end"/>
    </w:r>
  </w:p>
  <w:p w14:paraId="70CDD98B" w14:textId="77777777" w:rsidR="007F3238" w:rsidRDefault="007F32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39C9" w14:textId="77777777" w:rsidR="00914C6E" w:rsidRDefault="00914C6E" w:rsidP="00F51D4C">
      <w:r>
        <w:separator/>
      </w:r>
    </w:p>
  </w:footnote>
  <w:footnote w:type="continuationSeparator" w:id="0">
    <w:p w14:paraId="13BBD24D" w14:textId="77777777" w:rsidR="00914C6E" w:rsidRDefault="00914C6E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9FD4" w14:textId="77777777" w:rsidR="007F3238" w:rsidRDefault="007F32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67FD8FE" wp14:editId="61B469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te_su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0275C9" w14:textId="77777777" w:rsidR="007F3238" w:rsidRDefault="007F3238">
    <w:pPr>
      <w:pStyle w:val="En-tte"/>
    </w:pPr>
  </w:p>
  <w:p w14:paraId="2F6D7DE8" w14:textId="77777777" w:rsidR="007F3238" w:rsidRDefault="007F3238">
    <w:pPr>
      <w:pStyle w:val="En-tte"/>
    </w:pPr>
  </w:p>
  <w:p w14:paraId="1683F79D" w14:textId="77777777" w:rsidR="007F3238" w:rsidRDefault="007F3238">
    <w:pPr>
      <w:pStyle w:val="En-tte"/>
    </w:pPr>
  </w:p>
  <w:p w14:paraId="5FBEFCB4" w14:textId="77777777" w:rsidR="007F3238" w:rsidRDefault="007F3238">
    <w:pPr>
      <w:pStyle w:val="En-tte"/>
    </w:pPr>
  </w:p>
  <w:p w14:paraId="3CF167D9" w14:textId="77777777" w:rsidR="007F3238" w:rsidRDefault="007F3238">
    <w:pPr>
      <w:pStyle w:val="En-tte"/>
    </w:pPr>
  </w:p>
  <w:p w14:paraId="1429BD3C" w14:textId="77777777" w:rsidR="007F3238" w:rsidRDefault="007F3238">
    <w:pPr>
      <w:pStyle w:val="En-tte"/>
    </w:pPr>
  </w:p>
  <w:p w14:paraId="204D72A0" w14:textId="77777777" w:rsidR="007F3238" w:rsidRDefault="007F3238">
    <w:pPr>
      <w:pStyle w:val="En-tte"/>
    </w:pPr>
  </w:p>
  <w:p w14:paraId="56333712" w14:textId="77777777" w:rsidR="007F3238" w:rsidRDefault="007F3238" w:rsidP="00856CDE">
    <w:pPr>
      <w:pStyle w:val="En-tte"/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E068" w14:textId="77777777" w:rsidR="007F3238" w:rsidRDefault="007F323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14FB6C1" wp14:editId="4A230346">
          <wp:simplePos x="0" y="0"/>
          <wp:positionH relativeFrom="page">
            <wp:posOffset>4680585</wp:posOffset>
          </wp:positionH>
          <wp:positionV relativeFrom="page">
            <wp:posOffset>0</wp:posOffset>
          </wp:positionV>
          <wp:extent cx="2880000" cy="594000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59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5C466DF8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82F50"/>
    <w:multiLevelType w:val="multilevel"/>
    <w:tmpl w:val="AD06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717A7"/>
    <w:multiLevelType w:val="hybridMultilevel"/>
    <w:tmpl w:val="291A4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760A5"/>
    <w:multiLevelType w:val="multilevel"/>
    <w:tmpl w:val="CF8C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DC72DF"/>
    <w:multiLevelType w:val="multilevel"/>
    <w:tmpl w:val="35C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524A5"/>
    <w:multiLevelType w:val="multilevel"/>
    <w:tmpl w:val="117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5377C"/>
    <w:multiLevelType w:val="hybridMultilevel"/>
    <w:tmpl w:val="90D00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27C66"/>
    <w:multiLevelType w:val="hybridMultilevel"/>
    <w:tmpl w:val="458ED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728C"/>
    <w:multiLevelType w:val="hybridMultilevel"/>
    <w:tmpl w:val="4F2A7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E334B"/>
    <w:multiLevelType w:val="hybridMultilevel"/>
    <w:tmpl w:val="3D4AC694"/>
    <w:lvl w:ilvl="0" w:tplc="99F0F224">
      <w:start w:val="1"/>
      <w:numFmt w:val="bullet"/>
      <w:pStyle w:val="Textepuce2"/>
      <w:lvlText w:val="-"/>
      <w:lvlJc w:val="left"/>
      <w:pPr>
        <w:ind w:left="720" w:hanging="360"/>
      </w:pPr>
      <w:rPr>
        <w:rFonts w:ascii="Raleway SemiBold" w:hAnsi="Raleway SemiBold" w:hint="default"/>
        <w:b w:val="0"/>
        <w:i w:val="0"/>
        <w:color w:val="auto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14B20"/>
    <w:multiLevelType w:val="hybridMultilevel"/>
    <w:tmpl w:val="9414387E"/>
    <w:lvl w:ilvl="0" w:tplc="9AFA19C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  <w:color w:val="FFD600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C28E8"/>
    <w:multiLevelType w:val="hybridMultilevel"/>
    <w:tmpl w:val="06B24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B38FB"/>
    <w:multiLevelType w:val="hybridMultilevel"/>
    <w:tmpl w:val="56046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1454A"/>
    <w:multiLevelType w:val="hybridMultilevel"/>
    <w:tmpl w:val="BF6AF85C"/>
    <w:lvl w:ilvl="0" w:tplc="DC86A040">
      <w:start w:val="1"/>
      <w:numFmt w:val="bullet"/>
      <w:lvlText w:val="-"/>
      <w:lvlJc w:val="left"/>
      <w:pPr>
        <w:ind w:left="720" w:hanging="360"/>
      </w:pPr>
      <w:rPr>
        <w:rFonts w:ascii="Raleway SemiBold" w:hAnsi="Raleway SemiBold" w:hint="default"/>
        <w:b w:val="0"/>
        <w:i w:val="0"/>
        <w:color w:val="FFD600" w:themeColor="accent4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05C1E"/>
    <w:multiLevelType w:val="hybridMultilevel"/>
    <w:tmpl w:val="88D4C3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986840"/>
    <w:multiLevelType w:val="hybridMultilevel"/>
    <w:tmpl w:val="3B78D1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2621"/>
    <w:multiLevelType w:val="hybridMultilevel"/>
    <w:tmpl w:val="E5300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950A9"/>
    <w:multiLevelType w:val="hybridMultilevel"/>
    <w:tmpl w:val="D60AD310"/>
    <w:lvl w:ilvl="0" w:tplc="C4BCEA9E">
      <w:start w:val="1"/>
      <w:numFmt w:val="bullet"/>
      <w:pStyle w:val="Textepuce3"/>
      <w:lvlText w:val="•"/>
      <w:lvlJc w:val="left"/>
      <w:pPr>
        <w:ind w:left="1260" w:hanging="360"/>
      </w:pPr>
      <w:rPr>
        <w:rFonts w:ascii="Arial" w:hAnsi="Arial" w:hint="default"/>
        <w:color w:val="F9AE00" w:themeColor="accent5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EA416E"/>
    <w:multiLevelType w:val="hybridMultilevel"/>
    <w:tmpl w:val="DA06B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639F"/>
    <w:multiLevelType w:val="hybridMultilevel"/>
    <w:tmpl w:val="08FAC0C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A0C9B"/>
    <w:multiLevelType w:val="hybridMultilevel"/>
    <w:tmpl w:val="82F69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D4FB9"/>
    <w:multiLevelType w:val="hybridMultilevel"/>
    <w:tmpl w:val="47A29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70E7D"/>
    <w:multiLevelType w:val="hybridMultilevel"/>
    <w:tmpl w:val="0C16E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821"/>
    <w:multiLevelType w:val="hybridMultilevel"/>
    <w:tmpl w:val="C22EFEB8"/>
    <w:lvl w:ilvl="0" w:tplc="E0D2676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6"/>
  </w:num>
  <w:num w:numId="13">
    <w:abstractNumId w:val="36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29"/>
  </w:num>
  <w:num w:numId="19">
    <w:abstractNumId w:val="29"/>
  </w:num>
  <w:num w:numId="20">
    <w:abstractNumId w:val="35"/>
  </w:num>
  <w:num w:numId="21">
    <w:abstractNumId w:val="31"/>
  </w:num>
  <w:num w:numId="22">
    <w:abstractNumId w:val="25"/>
  </w:num>
  <w:num w:numId="23">
    <w:abstractNumId w:val="13"/>
  </w:num>
  <w:num w:numId="24">
    <w:abstractNumId w:val="32"/>
  </w:num>
  <w:num w:numId="25">
    <w:abstractNumId w:val="23"/>
  </w:num>
  <w:num w:numId="26">
    <w:abstractNumId w:val="34"/>
  </w:num>
  <w:num w:numId="27">
    <w:abstractNumId w:val="28"/>
  </w:num>
  <w:num w:numId="28">
    <w:abstractNumId w:val="17"/>
  </w:num>
  <w:num w:numId="29">
    <w:abstractNumId w:val="27"/>
  </w:num>
  <w:num w:numId="30">
    <w:abstractNumId w:val="30"/>
  </w:num>
  <w:num w:numId="31">
    <w:abstractNumId w:val="19"/>
  </w:num>
  <w:num w:numId="32">
    <w:abstractNumId w:val="33"/>
  </w:num>
  <w:num w:numId="33">
    <w:abstractNumId w:val="22"/>
  </w:num>
  <w:num w:numId="34">
    <w:abstractNumId w:val="14"/>
  </w:num>
  <w:num w:numId="35">
    <w:abstractNumId w:val="16"/>
  </w:num>
  <w:num w:numId="36">
    <w:abstractNumId w:val="15"/>
  </w:num>
  <w:num w:numId="37">
    <w:abstractNumId w:val="1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5F"/>
    <w:rsid w:val="00082C4C"/>
    <w:rsid w:val="0009049F"/>
    <w:rsid w:val="000C314B"/>
    <w:rsid w:val="000C711B"/>
    <w:rsid w:val="000D77FD"/>
    <w:rsid w:val="00105165"/>
    <w:rsid w:val="00127F93"/>
    <w:rsid w:val="001929FA"/>
    <w:rsid w:val="001A3636"/>
    <w:rsid w:val="001F2424"/>
    <w:rsid w:val="002019AB"/>
    <w:rsid w:val="0022180D"/>
    <w:rsid w:val="0025657B"/>
    <w:rsid w:val="00285436"/>
    <w:rsid w:val="00286BBA"/>
    <w:rsid w:val="00306D69"/>
    <w:rsid w:val="003112D3"/>
    <w:rsid w:val="00354BFD"/>
    <w:rsid w:val="00370CC5"/>
    <w:rsid w:val="003C7C34"/>
    <w:rsid w:val="00417626"/>
    <w:rsid w:val="00433022"/>
    <w:rsid w:val="004B284B"/>
    <w:rsid w:val="005232F9"/>
    <w:rsid w:val="00546DB7"/>
    <w:rsid w:val="005471A1"/>
    <w:rsid w:val="00550370"/>
    <w:rsid w:val="00550AF2"/>
    <w:rsid w:val="00595E10"/>
    <w:rsid w:val="0060327E"/>
    <w:rsid w:val="006B108E"/>
    <w:rsid w:val="006C296F"/>
    <w:rsid w:val="006F538E"/>
    <w:rsid w:val="00713AEF"/>
    <w:rsid w:val="007224B2"/>
    <w:rsid w:val="007B0C5F"/>
    <w:rsid w:val="007C0B58"/>
    <w:rsid w:val="007F3238"/>
    <w:rsid w:val="007F4BF5"/>
    <w:rsid w:val="00807D2A"/>
    <w:rsid w:val="00820FB2"/>
    <w:rsid w:val="00844028"/>
    <w:rsid w:val="00856CDE"/>
    <w:rsid w:val="008B6CE3"/>
    <w:rsid w:val="008F1E48"/>
    <w:rsid w:val="00900B6B"/>
    <w:rsid w:val="00913B2F"/>
    <w:rsid w:val="00914C6E"/>
    <w:rsid w:val="00915C40"/>
    <w:rsid w:val="00962526"/>
    <w:rsid w:val="00971591"/>
    <w:rsid w:val="009764FA"/>
    <w:rsid w:val="009A005D"/>
    <w:rsid w:val="009C05AC"/>
    <w:rsid w:val="009F14FE"/>
    <w:rsid w:val="00A61076"/>
    <w:rsid w:val="00AC3EFB"/>
    <w:rsid w:val="00AE51F2"/>
    <w:rsid w:val="00B16A1F"/>
    <w:rsid w:val="00B57222"/>
    <w:rsid w:val="00B7724C"/>
    <w:rsid w:val="00BF339F"/>
    <w:rsid w:val="00BF417E"/>
    <w:rsid w:val="00C135D2"/>
    <w:rsid w:val="00C30949"/>
    <w:rsid w:val="00C74BB0"/>
    <w:rsid w:val="00CB0C47"/>
    <w:rsid w:val="00CE30EF"/>
    <w:rsid w:val="00D03337"/>
    <w:rsid w:val="00D37A19"/>
    <w:rsid w:val="00D5329A"/>
    <w:rsid w:val="00D578B8"/>
    <w:rsid w:val="00DB2103"/>
    <w:rsid w:val="00DF66AA"/>
    <w:rsid w:val="00E023F9"/>
    <w:rsid w:val="00E071D5"/>
    <w:rsid w:val="00E33C2D"/>
    <w:rsid w:val="00E34CFC"/>
    <w:rsid w:val="00E41128"/>
    <w:rsid w:val="00E6006A"/>
    <w:rsid w:val="00EB4168"/>
    <w:rsid w:val="00ED1467"/>
    <w:rsid w:val="00EE10E3"/>
    <w:rsid w:val="00F37A24"/>
    <w:rsid w:val="00F43D30"/>
    <w:rsid w:val="00F517AF"/>
    <w:rsid w:val="00F51D4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8991C0"/>
  <w15:docId w15:val="{6FA55FE3-60B2-4ABA-9BDD-1E13305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3238"/>
  </w:style>
  <w:style w:type="paragraph" w:styleId="Titre1">
    <w:name w:val="heading 1"/>
    <w:basedOn w:val="Normal"/>
    <w:next w:val="Normal"/>
    <w:link w:val="Titre1Car"/>
    <w:uiPriority w:val="9"/>
    <w:qFormat/>
    <w:rsid w:val="00AC3EFB"/>
    <w:pPr>
      <w:pBdr>
        <w:top w:val="single" w:sz="48" w:space="3" w:color="F9AE00" w:themeColor="accent5"/>
        <w:left w:val="single" w:sz="48" w:space="6" w:color="F9AE00" w:themeColor="accent5"/>
        <w:bottom w:val="single" w:sz="48" w:space="3" w:color="F9AE00" w:themeColor="accent5"/>
        <w:right w:val="single" w:sz="48" w:space="6" w:color="F9AE00" w:themeColor="accent5"/>
      </w:pBdr>
      <w:shd w:val="clear" w:color="auto" w:fill="F9AE00" w:themeFill="accent5"/>
      <w:spacing w:line="440" w:lineRule="atLeast"/>
      <w:ind w:left="-284" w:right="-284"/>
      <w:outlineLvl w:val="0"/>
    </w:pPr>
    <w:rPr>
      <w:b/>
      <w:color w:val="FFFFFF" w:themeColor="background1"/>
      <w:sz w:val="30"/>
      <w:szCs w:val="30"/>
      <w:lang w:val="en-US"/>
    </w:rPr>
  </w:style>
  <w:style w:type="paragraph" w:styleId="Titre2">
    <w:name w:val="heading 2"/>
    <w:basedOn w:val="Textedesaisie"/>
    <w:next w:val="Normal"/>
    <w:link w:val="Titre2Car"/>
    <w:uiPriority w:val="9"/>
    <w:qFormat/>
    <w:rsid w:val="00AC3EFB"/>
    <w:pPr>
      <w:outlineLvl w:val="1"/>
    </w:pPr>
    <w:rPr>
      <w:b/>
      <w:color w:val="4CC2F1" w:themeColor="text2"/>
      <w:sz w:val="24"/>
      <w:szCs w:val="24"/>
    </w:rPr>
  </w:style>
  <w:style w:type="paragraph" w:styleId="Titre3">
    <w:name w:val="heading 3"/>
    <w:basedOn w:val="Textedesaisie"/>
    <w:next w:val="Normal"/>
    <w:link w:val="Titre3Car"/>
    <w:uiPriority w:val="9"/>
    <w:qFormat/>
    <w:rsid w:val="00417626"/>
    <w:pPr>
      <w:outlineLvl w:val="2"/>
    </w:pPr>
    <w:rPr>
      <w:b/>
      <w:color w:val="0067C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3261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326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C3EFB"/>
    <w:rPr>
      <w:b/>
      <w:color w:val="FFFFFF" w:themeColor="background1"/>
      <w:sz w:val="30"/>
      <w:szCs w:val="30"/>
      <w:shd w:val="clear" w:color="auto" w:fill="F9AE00" w:themeFill="accent5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C3EFB"/>
    <w:rPr>
      <w:b/>
      <w:color w:val="4CC2F1" w:themeColor="text2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17626"/>
    <w:rPr>
      <w:b/>
      <w:color w:val="0067C3" w:themeColor="accent1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326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326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puce1">
    <w:name w:val="Texte puce 1"/>
    <w:basedOn w:val="Paragraphedeliste"/>
    <w:qFormat/>
    <w:rsid w:val="009C05AC"/>
    <w:pPr>
      <w:numPr>
        <w:numId w:val="15"/>
      </w:numPr>
      <w:ind w:left="540" w:firstLine="0"/>
    </w:pPr>
    <w:rPr>
      <w:sz w:val="20"/>
    </w:rPr>
  </w:style>
  <w:style w:type="paragraph" w:customStyle="1" w:styleId="Titredudocument">
    <w:name w:val="Titre du document"/>
    <w:basedOn w:val="Normal"/>
    <w:qFormat/>
    <w:rsid w:val="00417626"/>
    <w:pPr>
      <w:spacing w:after="70"/>
      <w:ind w:left="-567"/>
    </w:pPr>
    <w:rPr>
      <w:b/>
      <w:color w:val="4CC2F1" w:themeColor="text2"/>
      <w:sz w:val="50"/>
      <w:szCs w:val="50"/>
    </w:rPr>
  </w:style>
  <w:style w:type="paragraph" w:customStyle="1" w:styleId="Nomdelagenceouville">
    <w:name w:val="Nom de l'agence ou ville"/>
    <w:basedOn w:val="Normal"/>
    <w:qFormat/>
    <w:rsid w:val="00417626"/>
    <w:pPr>
      <w:spacing w:after="40" w:line="240" w:lineRule="atLeast"/>
      <w:ind w:left="-567"/>
    </w:pPr>
    <w:rPr>
      <w:b/>
      <w:color w:val="0067C3" w:themeColor="accent1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qFormat/>
    <w:rsid w:val="00417626"/>
    <w:pPr>
      <w:spacing w:line="190" w:lineRule="atLeast"/>
      <w:ind w:left="-567"/>
    </w:pPr>
    <w:rPr>
      <w:rFonts w:ascii="Montserrat SemiBold" w:hAnsi="Montserrat SemiBold"/>
      <w:color w:val="0067C3" w:themeColor="accent1"/>
      <w:sz w:val="19"/>
      <w:szCs w:val="19"/>
      <w:lang w:val="en-US"/>
    </w:rPr>
  </w:style>
  <w:style w:type="character" w:customStyle="1" w:styleId="DateCar">
    <w:name w:val="Date Car"/>
    <w:basedOn w:val="Policepardfaut"/>
    <w:link w:val="Date"/>
    <w:uiPriority w:val="99"/>
    <w:rsid w:val="00417626"/>
    <w:rPr>
      <w:rFonts w:ascii="Montserrat SemiBold" w:hAnsi="Montserrat SemiBold"/>
      <w:color w:val="0067C3" w:themeColor="accent1"/>
      <w:sz w:val="19"/>
      <w:szCs w:val="19"/>
      <w:lang w:val="en-US"/>
    </w:rPr>
  </w:style>
  <w:style w:type="paragraph" w:customStyle="1" w:styleId="Chpo">
    <w:name w:val="Châpo"/>
    <w:basedOn w:val="Normal"/>
    <w:qFormat/>
    <w:rsid w:val="00AC3EFB"/>
    <w:pPr>
      <w:spacing w:before="60"/>
      <w:jc w:val="both"/>
    </w:pPr>
    <w:rPr>
      <w:b/>
      <w:color w:val="0067C3" w:themeColor="accent1"/>
      <w:sz w:val="20"/>
      <w:szCs w:val="20"/>
      <w:lang w:val="en-US"/>
    </w:rPr>
  </w:style>
  <w:style w:type="paragraph" w:customStyle="1" w:styleId="Textedesaisie">
    <w:name w:val="Texte de saisie"/>
    <w:basedOn w:val="Normal"/>
    <w:qFormat/>
    <w:rsid w:val="00AC3EFB"/>
    <w:pPr>
      <w:jc w:val="both"/>
    </w:pPr>
    <w:rPr>
      <w:lang w:val="en-US"/>
    </w:rPr>
  </w:style>
  <w:style w:type="paragraph" w:customStyle="1" w:styleId="Textepuce2">
    <w:name w:val="Texte puce 2"/>
    <w:basedOn w:val="Textepuce1"/>
    <w:qFormat/>
    <w:rsid w:val="009C05AC"/>
    <w:pPr>
      <w:numPr>
        <w:numId w:val="17"/>
      </w:numPr>
      <w:ind w:left="980" w:hanging="140"/>
      <w:jc w:val="both"/>
    </w:pPr>
  </w:style>
  <w:style w:type="paragraph" w:customStyle="1" w:styleId="Textepuce3">
    <w:name w:val="Texte puce 3"/>
    <w:basedOn w:val="Textepuce1"/>
    <w:qFormat/>
    <w:rsid w:val="00417626"/>
    <w:pPr>
      <w:numPr>
        <w:numId w:val="18"/>
      </w:numPr>
      <w:tabs>
        <w:tab w:val="left" w:pos="742"/>
      </w:tabs>
      <w:ind w:left="540" w:firstLine="90"/>
      <w:jc w:val="both"/>
    </w:pPr>
  </w:style>
  <w:style w:type="paragraph" w:customStyle="1" w:styleId="Textepage2">
    <w:name w:val="Texte page 2"/>
    <w:basedOn w:val="Textedesaisie"/>
    <w:qFormat/>
    <w:rsid w:val="00856CDE"/>
    <w:pPr>
      <w:spacing w:line="280" w:lineRule="atLeast"/>
      <w:ind w:left="851" w:right="-567"/>
    </w:pPr>
    <w:rPr>
      <w:rFonts w:ascii="Arial" w:hAnsi="Arial" w:cs="Arial"/>
    </w:rPr>
  </w:style>
  <w:style w:type="table" w:customStyle="1" w:styleId="TableauPetitsfils">
    <w:name w:val="Tableau Petits fils"/>
    <w:basedOn w:val="TableauNormal"/>
    <w:uiPriority w:val="99"/>
    <w:rsid w:val="00F37A24"/>
    <w:pPr>
      <w:spacing w:line="240" w:lineRule="auto"/>
      <w:ind w:left="397" w:right="113"/>
    </w:pPr>
    <w:rPr>
      <w:rFonts w:ascii="Montserrat Medium" w:hAnsi="Montserrat Medium"/>
      <w:color w:val="0067C3" w:themeColor="accent1"/>
    </w:rPr>
    <w:tblPr>
      <w:tblStyleRowBandSize w:val="1"/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AE00" w:themeFill="accent5"/>
      </w:tcPr>
    </w:tblStylePr>
    <w:tblStylePr w:type="firstCol">
      <w:rPr>
        <w:rFonts w:asciiTheme="majorHAnsi" w:hAnsiTheme="majorHAnsi"/>
        <w:b/>
        <w:i w:val="0"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1F6F6" w:themeFill="background2"/>
      </w:tcPr>
    </w:tblStylePr>
  </w:style>
  <w:style w:type="paragraph" w:customStyle="1" w:styleId="Adresseinternet">
    <w:name w:val="Adresse internet"/>
    <w:basedOn w:val="Pieddepage"/>
    <w:semiHidden/>
    <w:qFormat/>
    <w:rsid w:val="00E33C2D"/>
    <w:pPr>
      <w:spacing w:after="240"/>
      <w:ind w:right="-567"/>
      <w:jc w:val="right"/>
    </w:pPr>
    <w:rPr>
      <w:b/>
      <w:color w:val="0067C3" w:themeColor="accent1"/>
      <w:sz w:val="26"/>
      <w:szCs w:val="26"/>
    </w:rPr>
  </w:style>
  <w:style w:type="paragraph" w:customStyle="1" w:styleId="Basdepage">
    <w:name w:val="Bas de page"/>
    <w:basedOn w:val="Pieddepage"/>
    <w:rsid w:val="003112D3"/>
    <w:pPr>
      <w:tabs>
        <w:tab w:val="right" w:pos="10206"/>
      </w:tabs>
      <w:ind w:left="-567" w:right="-567"/>
    </w:pPr>
    <w:rPr>
      <w:color w:val="0067C3" w:themeColor="accent1"/>
      <w:sz w:val="20"/>
      <w:szCs w:val="20"/>
    </w:rPr>
  </w:style>
  <w:style w:type="character" w:customStyle="1" w:styleId="Confidentiel">
    <w:name w:val="Confidentiel"/>
    <w:basedOn w:val="Policepardfaut"/>
    <w:uiPriority w:val="1"/>
    <w:rsid w:val="00AE51F2"/>
    <w:rPr>
      <w:rFonts w:ascii="Montserrat SemiBold" w:hAnsi="Montserrat SemiBold"/>
      <w:color w:val="4CC2F1" w:themeColor="text2"/>
    </w:rPr>
  </w:style>
  <w:style w:type="character" w:customStyle="1" w:styleId="Texteorange">
    <w:name w:val="Texte orange"/>
    <w:basedOn w:val="Policepardfaut"/>
    <w:uiPriority w:val="1"/>
    <w:rsid w:val="00AE51F2"/>
    <w:rPr>
      <w:color w:val="F9AE00" w:themeColor="accent5"/>
    </w:rPr>
  </w:style>
  <w:style w:type="paragraph" w:customStyle="1" w:styleId="Lignebasdepage">
    <w:name w:val="Ligne bas de page"/>
    <w:basedOn w:val="Pieddepage"/>
    <w:semiHidden/>
    <w:qFormat/>
    <w:rsid w:val="00AE51F2"/>
    <w:pPr>
      <w:pBdr>
        <w:top w:val="single" w:sz="8" w:space="1" w:color="0067C3" w:themeColor="accent1"/>
      </w:pBdr>
      <w:spacing w:line="200" w:lineRule="exact"/>
      <w:ind w:left="-567" w:right="-567"/>
    </w:pPr>
  </w:style>
  <w:style w:type="paragraph" w:styleId="Corpsdetexte">
    <w:name w:val="Body Text"/>
    <w:basedOn w:val="Normal"/>
    <w:link w:val="CorpsdetexteCar"/>
    <w:rsid w:val="00546DB7"/>
    <w:pPr>
      <w:widowControl w:val="0"/>
      <w:suppressAutoHyphens/>
      <w:autoSpaceDE w:val="0"/>
      <w:spacing w:line="280" w:lineRule="auto"/>
      <w:jc w:val="both"/>
    </w:pPr>
    <w:rPr>
      <w:rFonts w:ascii="Times New" w:eastAsia="Times New Roman" w:hAnsi="Times New" w:cs="Times New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46DB7"/>
    <w:rPr>
      <w:rFonts w:ascii="Times New" w:eastAsia="Times New Roman" w:hAnsi="Times New" w:cs="Times New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844028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joindre.petits-fils.com/cap-assistant-technique-en-milieux-familial-et-collectif/" TargetMode="External"/><Relationship Id="rId18" Type="http://schemas.openxmlformats.org/officeDocument/2006/relationships/hyperlink" Target="https://rejoindre.petits-fils.com/cqp-employe-familial-polyvalent/" TargetMode="External"/><Relationship Id="rId26" Type="http://schemas.openxmlformats.org/officeDocument/2006/relationships/hyperlink" Target="https://rejoindre.petits-fils.com/titre-professionnel-assistance-de-vie-aux-familles-advf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joindre.petits-fils.com/diplome-etat-aide-medico-psychologique-deamp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rejoindre.petits-fils.com/bepa-services-aux-personnes/" TargetMode="External"/><Relationship Id="rId17" Type="http://schemas.openxmlformats.org/officeDocument/2006/relationships/hyperlink" Target="https://rejoindre.petits-fils.com/cqp-assistante-de-vie/" TargetMode="External"/><Relationship Id="rId25" Type="http://schemas.openxmlformats.org/officeDocument/2006/relationships/hyperlink" Target="https://rejoindre.petits-fils.com/agent-accompagnement-personnes-agees-personnes-dependantes-aapapd/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rejoindre.petits-fils.com/certificat-professionnel-assistant-de-vie-dependance/" TargetMode="External"/><Relationship Id="rId20" Type="http://schemas.openxmlformats.org/officeDocument/2006/relationships/hyperlink" Target="https://rejoindre.petits-fils.com/diplome-detat-daccompagnement-educatif-et-social-deaes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joindre.petits-fils.com/mention-complementaire-aide-a-domicile-du-bep-carrieres-sanitaires-et-sociales/" TargetMode="External"/><Relationship Id="rId24" Type="http://schemas.openxmlformats.org/officeDocument/2006/relationships/hyperlink" Target="https://rejoindre.petits-fils.com/formation-auxiliaire-de-gerontologie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joindre.petits-fils.com/certification-avdh/" TargetMode="External"/><Relationship Id="rId23" Type="http://schemas.openxmlformats.org/officeDocument/2006/relationships/hyperlink" Target="https://rejoindre.petits-fils.com/diplome-etat-auxiliaire-de-vie-sociale-deav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joindre.petits-fils.com/bep-carrieres-sanitaires-et-sociales/" TargetMode="External"/><Relationship Id="rId19" Type="http://schemas.openxmlformats.org/officeDocument/2006/relationships/hyperlink" Target="https://rejoindre.petits-fils.com/diplome-detisf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joindre.petits-fils.com/bac-professionnel-services-aux-personnes-et-aux-territoires-sapat/" TargetMode="External"/><Relationship Id="rId14" Type="http://schemas.openxmlformats.org/officeDocument/2006/relationships/hyperlink" Target="https://rejoindre.petits-fils.com/capa-option-service-en-milieu-rural/" TargetMode="External"/><Relationship Id="rId22" Type="http://schemas.openxmlformats.org/officeDocument/2006/relationships/hyperlink" Target="https://rejoindre.petits-fils.com/diplome-etat-aide-soignant-deas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customXml" Target="../customXml/item4.xml"/><Relationship Id="rId8" Type="http://schemas.openxmlformats.org/officeDocument/2006/relationships/hyperlink" Target="https://rejoindre.petits-fils.com/bac-professionnel-accompagnement-soins-et-services-a-la-personne-ass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F 2020">
      <a:dk1>
        <a:sysClr val="windowText" lastClr="000000"/>
      </a:dk1>
      <a:lt1>
        <a:sysClr val="window" lastClr="FFFFFF"/>
      </a:lt1>
      <a:dk2>
        <a:srgbClr val="4CC2F1"/>
      </a:dk2>
      <a:lt2>
        <a:srgbClr val="E1F6F6"/>
      </a:lt2>
      <a:accent1>
        <a:srgbClr val="0067C3"/>
      </a:accent1>
      <a:accent2>
        <a:srgbClr val="95C11F"/>
      </a:accent2>
      <a:accent3>
        <a:srgbClr val="FF92B9"/>
      </a:accent3>
      <a:accent4>
        <a:srgbClr val="FFD600"/>
      </a:accent4>
      <a:accent5>
        <a:srgbClr val="F9AE00"/>
      </a:accent5>
      <a:accent6>
        <a:srgbClr val="F38843"/>
      </a:accent6>
      <a:hlink>
        <a:srgbClr val="000000"/>
      </a:hlink>
      <a:folHlink>
        <a:srgbClr val="000000"/>
      </a:folHlink>
    </a:clrScheme>
    <a:fontScheme name="Montserrat - 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069DF2F168548A24093F835C94D67" ma:contentTypeVersion="12" ma:contentTypeDescription="Crée un document." ma:contentTypeScope="" ma:versionID="6405530a0710f28b993f404972b1b546">
  <xsd:schema xmlns:xsd="http://www.w3.org/2001/XMLSchema" xmlns:xs="http://www.w3.org/2001/XMLSchema" xmlns:p="http://schemas.microsoft.com/office/2006/metadata/properties" xmlns:ns2="16674d53-b9ac-4f86-ba59-9f1d8d578741" xmlns:ns3="9f22ce46-7904-49c6-b853-c33d504cd77b" targetNamespace="http://schemas.microsoft.com/office/2006/metadata/properties" ma:root="true" ma:fieldsID="8179e6efb68531b01dedc5c0ec8381ef" ns2:_="" ns3:_="">
    <xsd:import namespace="16674d53-b9ac-4f86-ba59-9f1d8d578741"/>
    <xsd:import namespace="9f22ce46-7904-49c6-b853-c33d504cd7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4d53-b9ac-4f86-ba59-9f1d8d578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ce46-7904-49c6-b853-c33d504c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B46EDA-DD72-45C8-A7DA-50975FCFCC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9D4FA-9CFB-464D-B36B-B3541E62F7DB}"/>
</file>

<file path=customXml/itemProps3.xml><?xml version="1.0" encoding="utf-8"?>
<ds:datastoreItem xmlns:ds="http://schemas.openxmlformats.org/officeDocument/2006/customXml" ds:itemID="{7637DACD-D5A8-450D-8701-5BEE2BA73483}"/>
</file>

<file path=customXml/itemProps4.xml><?xml version="1.0" encoding="utf-8"?>
<ds:datastoreItem xmlns:ds="http://schemas.openxmlformats.org/officeDocument/2006/customXml" ds:itemID="{890D73A0-BC58-47A1-B7EA-947425E34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DAUMER</dc:creator>
  <cp:lastModifiedBy>Remy ALGAVA</cp:lastModifiedBy>
  <cp:revision>13</cp:revision>
  <cp:lastPrinted>2022-02-15T11:55:00Z</cp:lastPrinted>
  <dcterms:created xsi:type="dcterms:W3CDTF">2020-11-30T11:44:00Z</dcterms:created>
  <dcterms:modified xsi:type="dcterms:W3CDTF">2022-02-15T14:47:00Z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0x0101001F3069DF2F168548A24093F835C94D67</vt:lpwstr>
  </property>
</Properties>
</file>